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C239C5" w14:textId="77777777" w:rsidR="00443381" w:rsidRPr="006A5E52" w:rsidRDefault="00B205E0" w:rsidP="00443381">
      <w:pPr>
        <w:jc w:val="right"/>
        <w:rPr>
          <w:sz w:val="28"/>
          <w:szCs w:val="28"/>
        </w:rPr>
      </w:pPr>
      <w:r>
        <w:rPr>
          <w:sz w:val="28"/>
          <w:szCs w:val="28"/>
        </w:rPr>
        <w:t>Проект</w:t>
      </w:r>
    </w:p>
    <w:p w14:paraId="302F056C" w14:textId="77777777" w:rsidR="00443381" w:rsidRDefault="00443381" w:rsidP="00443381">
      <w:pPr>
        <w:jc w:val="right"/>
        <w:rPr>
          <w:b/>
          <w:sz w:val="28"/>
          <w:szCs w:val="28"/>
        </w:rPr>
      </w:pPr>
    </w:p>
    <w:p w14:paraId="16EFC552" w14:textId="77777777" w:rsidR="00460E21" w:rsidRPr="002A311A" w:rsidRDefault="00460E21" w:rsidP="006C2722">
      <w:pPr>
        <w:ind w:left="993"/>
        <w:jc w:val="center"/>
        <w:rPr>
          <w:b/>
          <w:sz w:val="28"/>
          <w:szCs w:val="28"/>
        </w:rPr>
      </w:pPr>
    </w:p>
    <w:p w14:paraId="1F8BBCD3" w14:textId="77777777" w:rsidR="00A7274D" w:rsidRPr="00126745" w:rsidRDefault="00A7274D" w:rsidP="00A7274D">
      <w:pPr>
        <w:widowControl w:val="0"/>
        <w:autoSpaceDE w:val="0"/>
        <w:autoSpaceDN w:val="0"/>
        <w:adjustRightInd w:val="0"/>
        <w:jc w:val="center"/>
        <w:rPr>
          <w:bCs/>
          <w:sz w:val="28"/>
          <w:szCs w:val="28"/>
        </w:rPr>
      </w:pPr>
      <w:r w:rsidRPr="00126745">
        <w:rPr>
          <w:bCs/>
          <w:sz w:val="28"/>
          <w:szCs w:val="28"/>
        </w:rPr>
        <w:t>МУНИЦИПАЛЬНОЕ ОБРАЗОВАНИЕ</w:t>
      </w:r>
    </w:p>
    <w:p w14:paraId="4ED7AB77" w14:textId="77777777" w:rsidR="00A7274D" w:rsidRDefault="00A7274D" w:rsidP="00A7274D">
      <w:pPr>
        <w:jc w:val="center"/>
        <w:rPr>
          <w:bCs/>
          <w:sz w:val="28"/>
          <w:szCs w:val="28"/>
        </w:rPr>
      </w:pPr>
      <w:r w:rsidRPr="00126745">
        <w:rPr>
          <w:bCs/>
          <w:sz w:val="28"/>
          <w:szCs w:val="28"/>
        </w:rPr>
        <w:t xml:space="preserve">СЕЛЬСКОЕ ПОСЕЛЕНИЕ </w:t>
      </w:r>
      <w:r>
        <w:rPr>
          <w:bCs/>
          <w:sz w:val="28"/>
          <w:szCs w:val="28"/>
        </w:rPr>
        <w:t>КРАСНОЛЕНИНСКИЙ</w:t>
      </w:r>
    </w:p>
    <w:p w14:paraId="42D9D2A4" w14:textId="77777777" w:rsidR="00A7274D" w:rsidRPr="00126745" w:rsidRDefault="00A7274D" w:rsidP="00A7274D">
      <w:pPr>
        <w:rPr>
          <w:bCs/>
          <w:sz w:val="28"/>
          <w:szCs w:val="28"/>
        </w:rPr>
      </w:pPr>
    </w:p>
    <w:p w14:paraId="3972B253" w14:textId="77777777" w:rsidR="00A7274D" w:rsidRPr="00126745" w:rsidRDefault="00A7274D" w:rsidP="00A7274D">
      <w:pPr>
        <w:jc w:val="center"/>
        <w:rPr>
          <w:sz w:val="28"/>
          <w:szCs w:val="28"/>
          <w:lang w:val="x-none" w:eastAsia="x-none"/>
        </w:rPr>
      </w:pPr>
      <w:r w:rsidRPr="00126745">
        <w:rPr>
          <w:lang w:val="x-none" w:eastAsia="x-none"/>
        </w:rPr>
        <w:t xml:space="preserve"> </w:t>
      </w:r>
      <w:r w:rsidRPr="00126745">
        <w:rPr>
          <w:sz w:val="28"/>
          <w:szCs w:val="28"/>
          <w:lang w:val="x-none" w:eastAsia="x-none"/>
        </w:rPr>
        <w:t>Ханты-Мансийский автономный округ – Югра</w:t>
      </w:r>
    </w:p>
    <w:p w14:paraId="002FDE57" w14:textId="77777777" w:rsidR="00A7274D" w:rsidRPr="00126745" w:rsidRDefault="00A7274D" w:rsidP="00A7274D">
      <w:pPr>
        <w:widowControl w:val="0"/>
        <w:autoSpaceDE w:val="0"/>
        <w:autoSpaceDN w:val="0"/>
        <w:adjustRightInd w:val="0"/>
        <w:jc w:val="center"/>
        <w:rPr>
          <w:b/>
          <w:bCs/>
          <w:sz w:val="16"/>
          <w:szCs w:val="16"/>
        </w:rPr>
      </w:pPr>
    </w:p>
    <w:p w14:paraId="47716E52" w14:textId="77777777" w:rsidR="00A7274D" w:rsidRPr="00126745" w:rsidRDefault="00A7274D" w:rsidP="00A7274D">
      <w:pPr>
        <w:widowControl w:val="0"/>
        <w:autoSpaceDE w:val="0"/>
        <w:autoSpaceDN w:val="0"/>
        <w:adjustRightInd w:val="0"/>
        <w:jc w:val="center"/>
        <w:rPr>
          <w:bCs/>
          <w:sz w:val="28"/>
          <w:szCs w:val="28"/>
        </w:rPr>
      </w:pPr>
      <w:r w:rsidRPr="00126745">
        <w:rPr>
          <w:b/>
          <w:bCs/>
          <w:sz w:val="28"/>
          <w:szCs w:val="28"/>
        </w:rPr>
        <w:t xml:space="preserve"> </w:t>
      </w:r>
      <w:r w:rsidRPr="00126745">
        <w:rPr>
          <w:bCs/>
          <w:sz w:val="28"/>
          <w:szCs w:val="28"/>
        </w:rPr>
        <w:t xml:space="preserve">АДМИНИСТРАЦИЯ СЕЛЬСКОГО ПОСЕЛЕНИЯ </w:t>
      </w:r>
      <w:r>
        <w:rPr>
          <w:bCs/>
          <w:sz w:val="28"/>
          <w:szCs w:val="28"/>
        </w:rPr>
        <w:t>КРАСНОЛЕНИНСКИЙ</w:t>
      </w:r>
    </w:p>
    <w:p w14:paraId="65A21AE7" w14:textId="77777777" w:rsidR="00A7274D" w:rsidRPr="00126745" w:rsidRDefault="00A7274D" w:rsidP="00A7274D">
      <w:pPr>
        <w:widowControl w:val="0"/>
        <w:autoSpaceDE w:val="0"/>
        <w:autoSpaceDN w:val="0"/>
        <w:adjustRightInd w:val="0"/>
        <w:jc w:val="center"/>
        <w:rPr>
          <w:bCs/>
          <w:sz w:val="16"/>
          <w:szCs w:val="16"/>
        </w:rPr>
      </w:pPr>
    </w:p>
    <w:p w14:paraId="16EEF35A" w14:textId="77777777" w:rsidR="00A7274D" w:rsidRPr="00126745" w:rsidRDefault="00A7274D" w:rsidP="00A7274D">
      <w:pPr>
        <w:widowControl w:val="0"/>
        <w:autoSpaceDE w:val="0"/>
        <w:autoSpaceDN w:val="0"/>
        <w:adjustRightInd w:val="0"/>
        <w:jc w:val="center"/>
        <w:outlineLvl w:val="4"/>
        <w:rPr>
          <w:bCs/>
          <w:sz w:val="28"/>
          <w:szCs w:val="28"/>
        </w:rPr>
      </w:pPr>
      <w:r w:rsidRPr="00126745">
        <w:rPr>
          <w:bCs/>
          <w:sz w:val="28"/>
          <w:szCs w:val="28"/>
        </w:rPr>
        <w:t>П О С Т А Н О В Л Е Н И Е</w:t>
      </w:r>
    </w:p>
    <w:p w14:paraId="478C481E" w14:textId="77777777" w:rsidR="00776506" w:rsidRDefault="00776506" w:rsidP="00776506">
      <w:pPr>
        <w:tabs>
          <w:tab w:val="left" w:pos="1211"/>
        </w:tabs>
        <w:jc w:val="center"/>
        <w:rPr>
          <w:b/>
          <w:bCs/>
        </w:rPr>
      </w:pPr>
    </w:p>
    <w:p w14:paraId="2D233914" w14:textId="3F021CA7" w:rsidR="00460E21" w:rsidRDefault="00A7274D" w:rsidP="006C2722">
      <w:pPr>
        <w:ind w:left="993"/>
        <w:rPr>
          <w:sz w:val="28"/>
          <w:szCs w:val="28"/>
        </w:rPr>
      </w:pPr>
      <w:r>
        <w:rPr>
          <w:sz w:val="28"/>
          <w:szCs w:val="28"/>
        </w:rPr>
        <w:t>00</w:t>
      </w:r>
      <w:r w:rsidR="00460E21" w:rsidRPr="002A311A">
        <w:rPr>
          <w:sz w:val="28"/>
          <w:szCs w:val="28"/>
        </w:rPr>
        <w:t>.</w:t>
      </w:r>
      <w:r>
        <w:rPr>
          <w:sz w:val="28"/>
          <w:szCs w:val="28"/>
        </w:rPr>
        <w:t>00</w:t>
      </w:r>
      <w:r w:rsidR="00460E21" w:rsidRPr="002A311A">
        <w:rPr>
          <w:sz w:val="28"/>
          <w:szCs w:val="28"/>
        </w:rPr>
        <w:t>.20</w:t>
      </w:r>
      <w:r w:rsidR="00185F31">
        <w:rPr>
          <w:sz w:val="28"/>
          <w:szCs w:val="28"/>
        </w:rPr>
        <w:t>2</w:t>
      </w:r>
      <w:r w:rsidR="00776506">
        <w:rPr>
          <w:sz w:val="28"/>
          <w:szCs w:val="28"/>
        </w:rPr>
        <w:t>3</w:t>
      </w:r>
      <w:r w:rsidR="00460E21" w:rsidRPr="002A311A">
        <w:rPr>
          <w:sz w:val="28"/>
          <w:szCs w:val="28"/>
        </w:rPr>
        <w:t xml:space="preserve">                                                                 </w:t>
      </w:r>
      <w:r w:rsidR="003A6563">
        <w:rPr>
          <w:sz w:val="28"/>
          <w:szCs w:val="28"/>
        </w:rPr>
        <w:t xml:space="preserve">         </w:t>
      </w:r>
      <w:r w:rsidR="00460E21" w:rsidRPr="002A311A">
        <w:rPr>
          <w:sz w:val="28"/>
          <w:szCs w:val="28"/>
        </w:rPr>
        <w:t xml:space="preserve">                       </w:t>
      </w:r>
      <w:r w:rsidR="001747BC">
        <w:rPr>
          <w:sz w:val="28"/>
          <w:szCs w:val="28"/>
        </w:rPr>
        <w:t xml:space="preserve"> </w:t>
      </w:r>
      <w:r w:rsidR="00460E21" w:rsidRPr="002A311A">
        <w:rPr>
          <w:sz w:val="28"/>
          <w:szCs w:val="28"/>
        </w:rPr>
        <w:t xml:space="preserve">      № </w:t>
      </w:r>
      <w:r w:rsidR="000839A2">
        <w:rPr>
          <w:sz w:val="28"/>
          <w:szCs w:val="28"/>
        </w:rPr>
        <w:t>00</w:t>
      </w:r>
    </w:p>
    <w:p w14:paraId="3B518DCE" w14:textId="77777777" w:rsidR="006E4838" w:rsidRDefault="006E4838" w:rsidP="006C2722">
      <w:pPr>
        <w:shd w:val="clear" w:color="auto" w:fill="FFFFFF"/>
        <w:tabs>
          <w:tab w:val="left" w:pos="0"/>
          <w:tab w:val="center" w:pos="1985"/>
        </w:tabs>
        <w:spacing w:line="317" w:lineRule="exact"/>
        <w:ind w:left="993" w:right="5103"/>
        <w:rPr>
          <w:spacing w:val="-4"/>
          <w:sz w:val="27"/>
          <w:szCs w:val="27"/>
        </w:rPr>
      </w:pPr>
    </w:p>
    <w:p w14:paraId="42B9F3FF" w14:textId="77777777" w:rsidR="006A5E52" w:rsidRDefault="006A5E52" w:rsidP="006C2722">
      <w:pPr>
        <w:shd w:val="clear" w:color="auto" w:fill="FFFFFF"/>
        <w:tabs>
          <w:tab w:val="left" w:pos="0"/>
          <w:tab w:val="center" w:pos="1985"/>
        </w:tabs>
        <w:spacing w:line="317" w:lineRule="exact"/>
        <w:ind w:left="993" w:right="5103"/>
        <w:rPr>
          <w:spacing w:val="-4"/>
          <w:sz w:val="27"/>
          <w:szCs w:val="27"/>
        </w:rPr>
      </w:pPr>
    </w:p>
    <w:p w14:paraId="31355DAF" w14:textId="77777777" w:rsidR="00776506" w:rsidRDefault="006E4838" w:rsidP="006C2722">
      <w:pPr>
        <w:shd w:val="clear" w:color="auto" w:fill="FFFFFF"/>
        <w:tabs>
          <w:tab w:val="left" w:pos="709"/>
          <w:tab w:val="center" w:pos="1985"/>
          <w:tab w:val="left" w:pos="3828"/>
          <w:tab w:val="left" w:pos="4536"/>
        </w:tabs>
        <w:ind w:left="993" w:right="5242"/>
        <w:rPr>
          <w:sz w:val="28"/>
          <w:szCs w:val="28"/>
        </w:rPr>
      </w:pPr>
      <w:r w:rsidRPr="00DF25E0">
        <w:rPr>
          <w:sz w:val="28"/>
          <w:szCs w:val="28"/>
        </w:rPr>
        <w:t>О</w:t>
      </w:r>
      <w:r w:rsidR="00DF25E0" w:rsidRPr="00DF25E0">
        <w:rPr>
          <w:sz w:val="28"/>
          <w:szCs w:val="28"/>
        </w:rPr>
        <w:t xml:space="preserve"> внесении изменений </w:t>
      </w:r>
    </w:p>
    <w:p w14:paraId="72D26782" w14:textId="6D214A89" w:rsidR="00DF25E0" w:rsidRPr="00DF25E0" w:rsidRDefault="00DF25E0" w:rsidP="006C2722">
      <w:pPr>
        <w:shd w:val="clear" w:color="auto" w:fill="FFFFFF"/>
        <w:tabs>
          <w:tab w:val="left" w:pos="709"/>
          <w:tab w:val="center" w:pos="1985"/>
          <w:tab w:val="left" w:pos="3828"/>
          <w:tab w:val="left" w:pos="4536"/>
        </w:tabs>
        <w:ind w:left="993" w:right="5242"/>
        <w:rPr>
          <w:sz w:val="28"/>
          <w:szCs w:val="28"/>
        </w:rPr>
      </w:pPr>
      <w:r w:rsidRPr="00DF25E0">
        <w:rPr>
          <w:sz w:val="28"/>
          <w:szCs w:val="28"/>
        </w:rPr>
        <w:t xml:space="preserve">в </w:t>
      </w:r>
      <w:r w:rsidR="00776506">
        <w:rPr>
          <w:sz w:val="28"/>
          <w:szCs w:val="28"/>
        </w:rPr>
        <w:t>постановление администрации</w:t>
      </w:r>
      <w:r w:rsidRPr="00DF25E0">
        <w:rPr>
          <w:sz w:val="28"/>
          <w:szCs w:val="28"/>
        </w:rPr>
        <w:t xml:space="preserve"> </w:t>
      </w:r>
    </w:p>
    <w:p w14:paraId="50E2D399" w14:textId="06CA48E5" w:rsidR="00776506" w:rsidRDefault="004A6CA2" w:rsidP="006C2722">
      <w:pPr>
        <w:pStyle w:val="a8"/>
        <w:ind w:left="993"/>
        <w:jc w:val="both"/>
        <w:rPr>
          <w:rFonts w:ascii="Times New Roman" w:hAnsi="Times New Roman"/>
          <w:sz w:val="28"/>
          <w:szCs w:val="28"/>
        </w:rPr>
      </w:pPr>
      <w:r w:rsidRPr="009B15CF">
        <w:rPr>
          <w:rFonts w:ascii="Times New Roman" w:hAnsi="Times New Roman"/>
          <w:sz w:val="28"/>
          <w:szCs w:val="28"/>
        </w:rPr>
        <w:t xml:space="preserve">сельского поселения </w:t>
      </w:r>
      <w:proofErr w:type="spellStart"/>
      <w:r w:rsidR="00A7274D">
        <w:rPr>
          <w:rFonts w:ascii="Times New Roman" w:hAnsi="Times New Roman"/>
          <w:sz w:val="28"/>
          <w:szCs w:val="28"/>
        </w:rPr>
        <w:t>Красноленинский</w:t>
      </w:r>
      <w:proofErr w:type="spellEnd"/>
      <w:r w:rsidR="009B15CF" w:rsidRPr="009B15CF">
        <w:rPr>
          <w:rFonts w:ascii="Times New Roman" w:hAnsi="Times New Roman"/>
          <w:sz w:val="28"/>
          <w:szCs w:val="28"/>
        </w:rPr>
        <w:t xml:space="preserve"> </w:t>
      </w:r>
    </w:p>
    <w:p w14:paraId="7FF0F6F2" w14:textId="27293D9D" w:rsidR="009B15CF" w:rsidRPr="009B15CF" w:rsidRDefault="009B15CF" w:rsidP="006C2722">
      <w:pPr>
        <w:pStyle w:val="a8"/>
        <w:ind w:left="993"/>
        <w:jc w:val="both"/>
        <w:rPr>
          <w:rFonts w:ascii="Times New Roman" w:hAnsi="Times New Roman"/>
          <w:sz w:val="28"/>
          <w:szCs w:val="28"/>
        </w:rPr>
      </w:pPr>
      <w:r w:rsidRPr="009B15CF">
        <w:rPr>
          <w:rFonts w:ascii="Times New Roman" w:hAnsi="Times New Roman"/>
          <w:sz w:val="28"/>
          <w:szCs w:val="28"/>
        </w:rPr>
        <w:t xml:space="preserve">от </w:t>
      </w:r>
      <w:r w:rsidR="00A7274D">
        <w:rPr>
          <w:rFonts w:ascii="Times New Roman" w:hAnsi="Times New Roman"/>
          <w:sz w:val="28"/>
          <w:szCs w:val="28"/>
        </w:rPr>
        <w:t>20</w:t>
      </w:r>
      <w:r w:rsidRPr="009B15CF">
        <w:rPr>
          <w:rFonts w:ascii="Times New Roman" w:hAnsi="Times New Roman"/>
          <w:sz w:val="28"/>
          <w:szCs w:val="28"/>
        </w:rPr>
        <w:t>.</w:t>
      </w:r>
      <w:r w:rsidR="00776506">
        <w:rPr>
          <w:rFonts w:ascii="Times New Roman" w:hAnsi="Times New Roman"/>
          <w:sz w:val="28"/>
          <w:szCs w:val="28"/>
        </w:rPr>
        <w:t>1</w:t>
      </w:r>
      <w:r w:rsidR="00A7274D">
        <w:rPr>
          <w:rFonts w:ascii="Times New Roman" w:hAnsi="Times New Roman"/>
          <w:sz w:val="28"/>
          <w:szCs w:val="28"/>
        </w:rPr>
        <w:t>2</w:t>
      </w:r>
      <w:r w:rsidRPr="009B15CF">
        <w:rPr>
          <w:rFonts w:ascii="Times New Roman" w:hAnsi="Times New Roman"/>
          <w:sz w:val="28"/>
          <w:szCs w:val="28"/>
        </w:rPr>
        <w:t>.20</w:t>
      </w:r>
      <w:r w:rsidR="00776506">
        <w:rPr>
          <w:rFonts w:ascii="Times New Roman" w:hAnsi="Times New Roman"/>
          <w:sz w:val="28"/>
          <w:szCs w:val="28"/>
        </w:rPr>
        <w:t>2</w:t>
      </w:r>
      <w:r w:rsidR="008F49C8">
        <w:rPr>
          <w:rFonts w:ascii="Times New Roman" w:hAnsi="Times New Roman"/>
          <w:sz w:val="28"/>
          <w:szCs w:val="28"/>
        </w:rPr>
        <w:t>2</w:t>
      </w:r>
      <w:r w:rsidRPr="009B15CF">
        <w:rPr>
          <w:rFonts w:ascii="Times New Roman" w:hAnsi="Times New Roman"/>
          <w:sz w:val="28"/>
          <w:szCs w:val="28"/>
        </w:rPr>
        <w:t xml:space="preserve"> №</w:t>
      </w:r>
      <w:r w:rsidR="00776506">
        <w:rPr>
          <w:rFonts w:ascii="Times New Roman" w:hAnsi="Times New Roman"/>
          <w:sz w:val="28"/>
          <w:szCs w:val="28"/>
        </w:rPr>
        <w:t xml:space="preserve"> </w:t>
      </w:r>
      <w:r w:rsidR="00A7274D">
        <w:rPr>
          <w:rFonts w:ascii="Times New Roman" w:hAnsi="Times New Roman"/>
          <w:sz w:val="28"/>
          <w:szCs w:val="28"/>
        </w:rPr>
        <w:t>61</w:t>
      </w:r>
    </w:p>
    <w:p w14:paraId="5A3EAF4D" w14:textId="74D6BD18" w:rsidR="009B15CF" w:rsidRPr="009B15CF" w:rsidRDefault="009B15CF" w:rsidP="006C2722">
      <w:pPr>
        <w:pStyle w:val="a8"/>
        <w:ind w:left="993"/>
        <w:jc w:val="both"/>
        <w:rPr>
          <w:rFonts w:ascii="Times New Roman" w:hAnsi="Times New Roman"/>
          <w:sz w:val="28"/>
          <w:szCs w:val="28"/>
        </w:rPr>
      </w:pPr>
      <w:r w:rsidRPr="009B15CF">
        <w:rPr>
          <w:rFonts w:ascii="Times New Roman" w:hAnsi="Times New Roman"/>
          <w:sz w:val="28"/>
          <w:szCs w:val="28"/>
        </w:rPr>
        <w:t xml:space="preserve">«Об утверждении </w:t>
      </w:r>
      <w:r w:rsidR="00776506">
        <w:rPr>
          <w:rFonts w:ascii="Times New Roman" w:hAnsi="Times New Roman"/>
          <w:sz w:val="28"/>
          <w:szCs w:val="28"/>
        </w:rPr>
        <w:t>П</w:t>
      </w:r>
      <w:r w:rsidRPr="009B15CF">
        <w:rPr>
          <w:rFonts w:ascii="Times New Roman" w:hAnsi="Times New Roman"/>
          <w:sz w:val="28"/>
          <w:szCs w:val="28"/>
        </w:rPr>
        <w:t>равил</w:t>
      </w:r>
    </w:p>
    <w:p w14:paraId="497FA90E" w14:textId="0E0181A8" w:rsidR="009B15CF" w:rsidRPr="009B15CF" w:rsidRDefault="009B15CF" w:rsidP="006C2722">
      <w:pPr>
        <w:pStyle w:val="a8"/>
        <w:ind w:left="993"/>
        <w:jc w:val="both"/>
        <w:rPr>
          <w:rFonts w:ascii="Times New Roman" w:hAnsi="Times New Roman"/>
          <w:sz w:val="28"/>
          <w:szCs w:val="28"/>
        </w:rPr>
      </w:pPr>
      <w:r w:rsidRPr="009B15CF">
        <w:rPr>
          <w:rFonts w:ascii="Times New Roman" w:hAnsi="Times New Roman"/>
          <w:sz w:val="28"/>
          <w:szCs w:val="28"/>
        </w:rPr>
        <w:t xml:space="preserve">землепользования </w:t>
      </w:r>
      <w:r w:rsidR="00AD732A">
        <w:rPr>
          <w:rFonts w:ascii="Times New Roman" w:hAnsi="Times New Roman"/>
          <w:sz w:val="28"/>
          <w:szCs w:val="28"/>
        </w:rPr>
        <w:t xml:space="preserve">и </w:t>
      </w:r>
      <w:r w:rsidRPr="009B15CF">
        <w:rPr>
          <w:rFonts w:ascii="Times New Roman" w:hAnsi="Times New Roman"/>
          <w:sz w:val="28"/>
          <w:szCs w:val="28"/>
        </w:rPr>
        <w:t xml:space="preserve">застройки </w:t>
      </w:r>
    </w:p>
    <w:p w14:paraId="418563C4" w14:textId="077CD0D9" w:rsidR="009B15CF" w:rsidRPr="009B15CF" w:rsidRDefault="009B15CF" w:rsidP="006C2722">
      <w:pPr>
        <w:pStyle w:val="a8"/>
        <w:ind w:left="993"/>
        <w:jc w:val="both"/>
        <w:rPr>
          <w:rFonts w:ascii="Times New Roman" w:hAnsi="Times New Roman"/>
          <w:sz w:val="28"/>
          <w:szCs w:val="28"/>
        </w:rPr>
      </w:pPr>
      <w:r w:rsidRPr="009B15CF">
        <w:rPr>
          <w:rFonts w:ascii="Times New Roman" w:hAnsi="Times New Roman"/>
          <w:sz w:val="28"/>
          <w:szCs w:val="28"/>
        </w:rPr>
        <w:t xml:space="preserve">сельского поселения </w:t>
      </w:r>
      <w:proofErr w:type="spellStart"/>
      <w:r w:rsidR="00A7274D">
        <w:rPr>
          <w:rFonts w:ascii="Times New Roman" w:hAnsi="Times New Roman"/>
          <w:sz w:val="28"/>
          <w:szCs w:val="28"/>
        </w:rPr>
        <w:t>Красноленинский</w:t>
      </w:r>
      <w:proofErr w:type="spellEnd"/>
      <w:r w:rsidRPr="009B15CF">
        <w:rPr>
          <w:rFonts w:ascii="Times New Roman" w:hAnsi="Times New Roman"/>
          <w:sz w:val="28"/>
          <w:szCs w:val="28"/>
        </w:rPr>
        <w:t xml:space="preserve">» </w:t>
      </w:r>
    </w:p>
    <w:p w14:paraId="1C72D244" w14:textId="35511C56" w:rsidR="00852EFF" w:rsidRPr="009B15CF" w:rsidRDefault="00852EFF" w:rsidP="006C2722">
      <w:pPr>
        <w:shd w:val="clear" w:color="auto" w:fill="FFFFFF"/>
        <w:tabs>
          <w:tab w:val="left" w:pos="709"/>
          <w:tab w:val="center" w:pos="1985"/>
          <w:tab w:val="left" w:pos="4111"/>
          <w:tab w:val="left" w:pos="4536"/>
        </w:tabs>
        <w:ind w:left="993" w:right="5102"/>
        <w:rPr>
          <w:sz w:val="28"/>
          <w:szCs w:val="28"/>
        </w:rPr>
      </w:pPr>
    </w:p>
    <w:p w14:paraId="7BF94C5F" w14:textId="77777777" w:rsidR="006A5E52" w:rsidRDefault="006A5E52" w:rsidP="006C2722">
      <w:pPr>
        <w:shd w:val="clear" w:color="auto" w:fill="FFFFFF"/>
        <w:tabs>
          <w:tab w:val="left" w:pos="709"/>
          <w:tab w:val="center" w:pos="1985"/>
          <w:tab w:val="left" w:pos="3828"/>
          <w:tab w:val="left" w:pos="4536"/>
        </w:tabs>
        <w:ind w:left="993" w:right="5242"/>
        <w:rPr>
          <w:sz w:val="28"/>
          <w:szCs w:val="28"/>
        </w:rPr>
      </w:pPr>
    </w:p>
    <w:p w14:paraId="0403A0CB" w14:textId="2BFD714E" w:rsidR="004D7733" w:rsidRPr="00977AAA" w:rsidRDefault="004D7733" w:rsidP="00DB3067">
      <w:pPr>
        <w:ind w:left="993" w:firstLine="708"/>
        <w:jc w:val="both"/>
        <w:rPr>
          <w:sz w:val="28"/>
          <w:szCs w:val="28"/>
        </w:rPr>
      </w:pPr>
      <w:r w:rsidRPr="00977AAA">
        <w:rPr>
          <w:spacing w:val="-4"/>
          <w:sz w:val="28"/>
          <w:szCs w:val="28"/>
        </w:rPr>
        <w:t xml:space="preserve">В целях создания условий для развития территории, эффективного землепользования и застройки, обеспечения прав и законных интересов граждан и юридических лиц, на основании </w:t>
      </w:r>
      <w:r w:rsidRPr="00977AAA">
        <w:rPr>
          <w:sz w:val="28"/>
          <w:szCs w:val="28"/>
        </w:rPr>
        <w:t>Градостроительного кодекса Российской Федерации, Федерального закона от 06.10.2003 № 131-ФЗ «</w:t>
      </w:r>
      <w:r w:rsidRPr="00977AAA">
        <w:rPr>
          <w:rFonts w:eastAsia="Calibri"/>
          <w:sz w:val="28"/>
          <w:szCs w:val="28"/>
        </w:rPr>
        <w:t>Об общих принципах организации местного самоуправления в Российской Федерации</w:t>
      </w:r>
      <w:r w:rsidRPr="00977AAA">
        <w:rPr>
          <w:sz w:val="28"/>
          <w:szCs w:val="28"/>
        </w:rPr>
        <w:t xml:space="preserve">», руководствуясь Уставом </w:t>
      </w:r>
      <w:r>
        <w:rPr>
          <w:sz w:val="28"/>
          <w:szCs w:val="28"/>
        </w:rPr>
        <w:t xml:space="preserve">сельского поселения </w:t>
      </w:r>
      <w:proofErr w:type="spellStart"/>
      <w:r w:rsidR="008F49C8">
        <w:rPr>
          <w:sz w:val="28"/>
          <w:szCs w:val="28"/>
        </w:rPr>
        <w:t>Красноленинский</w:t>
      </w:r>
      <w:proofErr w:type="spellEnd"/>
      <w:r w:rsidRPr="00977AAA">
        <w:rPr>
          <w:sz w:val="28"/>
          <w:szCs w:val="28"/>
        </w:rPr>
        <w:t xml:space="preserve">, </w:t>
      </w:r>
    </w:p>
    <w:p w14:paraId="1A3C34A9" w14:textId="77777777" w:rsidR="004D7733" w:rsidRPr="00977AAA" w:rsidRDefault="004D7733" w:rsidP="00DB3067">
      <w:pPr>
        <w:shd w:val="clear" w:color="auto" w:fill="FFFFFF"/>
        <w:tabs>
          <w:tab w:val="left" w:pos="709"/>
          <w:tab w:val="center" w:pos="1985"/>
        </w:tabs>
        <w:ind w:left="993" w:firstLine="708"/>
        <w:jc w:val="center"/>
        <w:rPr>
          <w:b/>
          <w:spacing w:val="-4"/>
          <w:sz w:val="28"/>
          <w:szCs w:val="28"/>
        </w:rPr>
      </w:pPr>
    </w:p>
    <w:p w14:paraId="2E812117" w14:textId="452DB74E" w:rsidR="00754A58" w:rsidRDefault="00261D95" w:rsidP="00DB3067">
      <w:pPr>
        <w:pStyle w:val="a8"/>
        <w:ind w:left="993" w:firstLine="708"/>
        <w:jc w:val="both"/>
        <w:rPr>
          <w:rFonts w:ascii="Times New Roman" w:hAnsi="Times New Roman"/>
          <w:sz w:val="28"/>
          <w:szCs w:val="28"/>
        </w:rPr>
      </w:pPr>
      <w:r w:rsidRPr="0078189B">
        <w:rPr>
          <w:rFonts w:ascii="Times New Roman" w:hAnsi="Times New Roman"/>
          <w:sz w:val="28"/>
          <w:szCs w:val="28"/>
        </w:rPr>
        <w:t>1.</w:t>
      </w:r>
      <w:r w:rsidR="00776506" w:rsidRPr="00776506">
        <w:rPr>
          <w:rFonts w:ascii="Times New Roman" w:hAnsi="Times New Roman"/>
          <w:sz w:val="28"/>
          <w:szCs w:val="28"/>
        </w:rPr>
        <w:t xml:space="preserve"> </w:t>
      </w:r>
      <w:r w:rsidR="00776506" w:rsidRPr="00170304">
        <w:rPr>
          <w:rFonts w:ascii="Times New Roman" w:hAnsi="Times New Roman"/>
          <w:sz w:val="28"/>
          <w:szCs w:val="28"/>
        </w:rPr>
        <w:t xml:space="preserve">Внести в постановление администрации </w:t>
      </w:r>
      <w:r w:rsidR="00776506">
        <w:rPr>
          <w:rFonts w:ascii="Times New Roman" w:hAnsi="Times New Roman"/>
          <w:sz w:val="28"/>
          <w:szCs w:val="28"/>
        </w:rPr>
        <w:t xml:space="preserve">сельского поселения </w:t>
      </w:r>
      <w:proofErr w:type="spellStart"/>
      <w:r w:rsidR="008F49C8">
        <w:rPr>
          <w:rFonts w:ascii="Times New Roman" w:hAnsi="Times New Roman"/>
          <w:sz w:val="28"/>
          <w:szCs w:val="28"/>
        </w:rPr>
        <w:t>Красноленинский</w:t>
      </w:r>
      <w:proofErr w:type="spellEnd"/>
      <w:r w:rsidR="00776506" w:rsidRPr="00170304">
        <w:rPr>
          <w:rFonts w:ascii="Times New Roman" w:hAnsi="Times New Roman"/>
          <w:sz w:val="28"/>
          <w:szCs w:val="28"/>
        </w:rPr>
        <w:t xml:space="preserve"> от </w:t>
      </w:r>
      <w:r w:rsidR="008F49C8">
        <w:rPr>
          <w:rFonts w:ascii="Times New Roman" w:hAnsi="Times New Roman"/>
          <w:sz w:val="28"/>
          <w:szCs w:val="28"/>
        </w:rPr>
        <w:t>20.12</w:t>
      </w:r>
      <w:r w:rsidR="00776506" w:rsidRPr="00170304">
        <w:rPr>
          <w:rFonts w:ascii="Times New Roman" w:hAnsi="Times New Roman"/>
          <w:sz w:val="28"/>
          <w:szCs w:val="28"/>
        </w:rPr>
        <w:t>.202</w:t>
      </w:r>
      <w:r w:rsidR="008F49C8">
        <w:rPr>
          <w:rFonts w:ascii="Times New Roman" w:hAnsi="Times New Roman"/>
          <w:sz w:val="28"/>
          <w:szCs w:val="28"/>
        </w:rPr>
        <w:t>2</w:t>
      </w:r>
      <w:r w:rsidR="00776506" w:rsidRPr="00170304">
        <w:rPr>
          <w:rFonts w:ascii="Times New Roman" w:hAnsi="Times New Roman"/>
          <w:sz w:val="28"/>
          <w:szCs w:val="28"/>
        </w:rPr>
        <w:t xml:space="preserve"> №</w:t>
      </w:r>
      <w:r w:rsidR="00D109BF">
        <w:rPr>
          <w:rFonts w:ascii="Times New Roman" w:hAnsi="Times New Roman"/>
          <w:sz w:val="28"/>
          <w:szCs w:val="28"/>
        </w:rPr>
        <w:t xml:space="preserve"> </w:t>
      </w:r>
      <w:r w:rsidR="008F49C8">
        <w:rPr>
          <w:rFonts w:ascii="Times New Roman" w:hAnsi="Times New Roman"/>
          <w:sz w:val="28"/>
          <w:szCs w:val="28"/>
        </w:rPr>
        <w:t xml:space="preserve">61 </w:t>
      </w:r>
      <w:r w:rsidR="00776506" w:rsidRPr="00170304">
        <w:rPr>
          <w:rFonts w:ascii="Times New Roman" w:hAnsi="Times New Roman"/>
          <w:sz w:val="28"/>
          <w:szCs w:val="28"/>
        </w:rPr>
        <w:t xml:space="preserve">«Об утверждении </w:t>
      </w:r>
      <w:r w:rsidR="00D109BF">
        <w:rPr>
          <w:rFonts w:ascii="Times New Roman" w:hAnsi="Times New Roman"/>
          <w:sz w:val="28"/>
          <w:szCs w:val="28"/>
        </w:rPr>
        <w:t>П</w:t>
      </w:r>
      <w:r w:rsidR="00776506" w:rsidRPr="00170304">
        <w:rPr>
          <w:rFonts w:ascii="Times New Roman" w:hAnsi="Times New Roman"/>
          <w:sz w:val="28"/>
          <w:szCs w:val="28"/>
        </w:rPr>
        <w:t xml:space="preserve">равил землепользования и застройки </w:t>
      </w:r>
      <w:r w:rsidR="00D109BF">
        <w:rPr>
          <w:rFonts w:ascii="Times New Roman" w:hAnsi="Times New Roman"/>
          <w:sz w:val="28"/>
          <w:szCs w:val="28"/>
        </w:rPr>
        <w:t xml:space="preserve">сельского поселения </w:t>
      </w:r>
      <w:proofErr w:type="spellStart"/>
      <w:r w:rsidR="008F49C8">
        <w:rPr>
          <w:rFonts w:ascii="Times New Roman" w:hAnsi="Times New Roman"/>
          <w:sz w:val="28"/>
          <w:szCs w:val="28"/>
        </w:rPr>
        <w:t>Красноленинский</w:t>
      </w:r>
      <w:proofErr w:type="spellEnd"/>
      <w:r w:rsidR="00776506" w:rsidRPr="00170304">
        <w:rPr>
          <w:rFonts w:ascii="Times New Roman" w:hAnsi="Times New Roman"/>
          <w:sz w:val="28"/>
          <w:szCs w:val="28"/>
        </w:rPr>
        <w:t>» следующие изменения</w:t>
      </w:r>
      <w:r w:rsidRPr="00CA2F85">
        <w:rPr>
          <w:rFonts w:ascii="Times New Roman" w:hAnsi="Times New Roman"/>
          <w:sz w:val="28"/>
          <w:szCs w:val="28"/>
        </w:rPr>
        <w:t>:</w:t>
      </w:r>
    </w:p>
    <w:p w14:paraId="01AE94BF" w14:textId="1F405E68" w:rsidR="006737F6" w:rsidRPr="006737F6" w:rsidRDefault="008D58C3" w:rsidP="00DB3067">
      <w:pPr>
        <w:pStyle w:val="a8"/>
        <w:ind w:left="993" w:firstLine="708"/>
        <w:jc w:val="both"/>
        <w:rPr>
          <w:rFonts w:ascii="Times New Roman" w:hAnsi="Times New Roman"/>
          <w:sz w:val="28"/>
          <w:szCs w:val="28"/>
        </w:rPr>
      </w:pPr>
      <w:r>
        <w:rPr>
          <w:rFonts w:ascii="Times New Roman" w:hAnsi="Times New Roman"/>
          <w:sz w:val="28"/>
          <w:szCs w:val="28"/>
        </w:rPr>
        <w:t xml:space="preserve">1.1. </w:t>
      </w:r>
      <w:r w:rsidRPr="008D58C3">
        <w:rPr>
          <w:rFonts w:ascii="Times New Roman" w:hAnsi="Times New Roman"/>
          <w:sz w:val="28"/>
          <w:szCs w:val="28"/>
        </w:rPr>
        <w:t xml:space="preserve">В </w:t>
      </w:r>
      <w:r w:rsidR="006737F6">
        <w:rPr>
          <w:rFonts w:ascii="Times New Roman" w:hAnsi="Times New Roman"/>
          <w:sz w:val="28"/>
          <w:szCs w:val="28"/>
        </w:rPr>
        <w:t>части 2</w:t>
      </w:r>
      <w:r w:rsidR="00D109BF">
        <w:rPr>
          <w:rFonts w:ascii="Times New Roman" w:hAnsi="Times New Roman"/>
          <w:sz w:val="28"/>
          <w:szCs w:val="28"/>
        </w:rPr>
        <w:t>.</w:t>
      </w:r>
      <w:r w:rsidR="008F49C8">
        <w:rPr>
          <w:rFonts w:ascii="Times New Roman" w:hAnsi="Times New Roman"/>
          <w:sz w:val="28"/>
          <w:szCs w:val="28"/>
        </w:rPr>
        <w:t>1</w:t>
      </w:r>
      <w:r w:rsidR="006737F6">
        <w:rPr>
          <w:rFonts w:ascii="Times New Roman" w:hAnsi="Times New Roman"/>
          <w:sz w:val="28"/>
          <w:szCs w:val="28"/>
        </w:rPr>
        <w:t xml:space="preserve"> «</w:t>
      </w:r>
      <w:r w:rsidR="008F49C8">
        <w:rPr>
          <w:rFonts w:ascii="Times New Roman" w:hAnsi="Times New Roman"/>
          <w:sz w:val="28"/>
          <w:szCs w:val="28"/>
        </w:rPr>
        <w:t>Жилые зоны</w:t>
      </w:r>
      <w:r w:rsidR="00D60BE4">
        <w:rPr>
          <w:rFonts w:ascii="Times New Roman" w:hAnsi="Times New Roman"/>
          <w:sz w:val="28"/>
          <w:szCs w:val="28"/>
        </w:rPr>
        <w:t xml:space="preserve"> (Ж</w:t>
      </w:r>
      <w:r w:rsidR="006737F6">
        <w:rPr>
          <w:rFonts w:ascii="Times New Roman" w:hAnsi="Times New Roman"/>
          <w:sz w:val="28"/>
          <w:szCs w:val="28"/>
        </w:rPr>
        <w:t xml:space="preserve">)» статьи 2 </w:t>
      </w:r>
      <w:r w:rsidRPr="008D58C3">
        <w:rPr>
          <w:rFonts w:ascii="Times New Roman" w:hAnsi="Times New Roman"/>
          <w:sz w:val="28"/>
          <w:szCs w:val="28"/>
        </w:rPr>
        <w:t>приложени</w:t>
      </w:r>
      <w:r w:rsidR="006737F6">
        <w:rPr>
          <w:rFonts w:ascii="Times New Roman" w:hAnsi="Times New Roman"/>
          <w:sz w:val="28"/>
          <w:szCs w:val="28"/>
        </w:rPr>
        <w:t>я</w:t>
      </w:r>
      <w:r w:rsidRPr="008D58C3">
        <w:rPr>
          <w:rFonts w:ascii="Times New Roman" w:hAnsi="Times New Roman"/>
          <w:sz w:val="28"/>
          <w:szCs w:val="28"/>
        </w:rPr>
        <w:t xml:space="preserve"> 1 к Правилам землепользования и застройки сельско</w:t>
      </w:r>
      <w:r>
        <w:rPr>
          <w:rFonts w:ascii="Times New Roman" w:hAnsi="Times New Roman"/>
          <w:sz w:val="28"/>
          <w:szCs w:val="28"/>
        </w:rPr>
        <w:t>го</w:t>
      </w:r>
      <w:r w:rsidRPr="008D58C3">
        <w:rPr>
          <w:rFonts w:ascii="Times New Roman" w:hAnsi="Times New Roman"/>
          <w:sz w:val="28"/>
          <w:szCs w:val="28"/>
        </w:rPr>
        <w:t xml:space="preserve"> поселени</w:t>
      </w:r>
      <w:r>
        <w:rPr>
          <w:rFonts w:ascii="Times New Roman" w:hAnsi="Times New Roman"/>
          <w:sz w:val="28"/>
          <w:szCs w:val="28"/>
        </w:rPr>
        <w:t>я</w:t>
      </w:r>
      <w:r w:rsidRPr="008D58C3">
        <w:rPr>
          <w:rFonts w:ascii="Times New Roman" w:hAnsi="Times New Roman"/>
          <w:sz w:val="28"/>
          <w:szCs w:val="28"/>
        </w:rPr>
        <w:t xml:space="preserve"> </w:t>
      </w:r>
      <w:proofErr w:type="spellStart"/>
      <w:r w:rsidR="00D60BE4">
        <w:rPr>
          <w:rFonts w:ascii="Times New Roman" w:hAnsi="Times New Roman"/>
          <w:sz w:val="28"/>
          <w:szCs w:val="28"/>
        </w:rPr>
        <w:t>Красноленинский</w:t>
      </w:r>
      <w:proofErr w:type="spellEnd"/>
      <w:r w:rsidR="00D109BF">
        <w:rPr>
          <w:rFonts w:ascii="Times New Roman" w:hAnsi="Times New Roman"/>
          <w:sz w:val="28"/>
          <w:szCs w:val="28"/>
        </w:rPr>
        <w:t xml:space="preserve"> </w:t>
      </w:r>
      <w:r w:rsidR="00804488">
        <w:rPr>
          <w:rFonts w:ascii="Times New Roman" w:hAnsi="Times New Roman"/>
          <w:sz w:val="28"/>
          <w:szCs w:val="28"/>
        </w:rPr>
        <w:t xml:space="preserve">в </w:t>
      </w:r>
      <w:r w:rsidR="006737F6" w:rsidRPr="006737F6">
        <w:rPr>
          <w:rFonts w:ascii="Times New Roman" w:hAnsi="Times New Roman"/>
          <w:sz w:val="28"/>
          <w:szCs w:val="28"/>
        </w:rPr>
        <w:t>таблиц</w:t>
      </w:r>
      <w:r w:rsidR="00804488">
        <w:rPr>
          <w:rFonts w:ascii="Times New Roman" w:hAnsi="Times New Roman"/>
          <w:sz w:val="28"/>
          <w:szCs w:val="28"/>
        </w:rPr>
        <w:t>е</w:t>
      </w:r>
      <w:r w:rsidR="006737F6" w:rsidRPr="006737F6">
        <w:rPr>
          <w:rFonts w:ascii="Times New Roman" w:hAnsi="Times New Roman"/>
          <w:sz w:val="28"/>
          <w:szCs w:val="28"/>
        </w:rPr>
        <w:t xml:space="preserve"> «</w:t>
      </w:r>
      <w:bookmarkStart w:id="0" w:name="_Hlk113356583"/>
      <w:r w:rsidR="006737F6" w:rsidRPr="006737F6">
        <w:rPr>
          <w:rFonts w:ascii="Times New Roman" w:hAnsi="Times New Roman"/>
          <w:sz w:val="28"/>
          <w:szCs w:val="28"/>
        </w:rPr>
        <w:t>Основные виды и параметры разрешенного использования земельных участков и объектов капитального строительства</w:t>
      </w:r>
      <w:bookmarkEnd w:id="0"/>
      <w:r w:rsidR="006737F6" w:rsidRPr="006737F6">
        <w:rPr>
          <w:rFonts w:ascii="Times New Roman" w:hAnsi="Times New Roman"/>
          <w:sz w:val="28"/>
          <w:szCs w:val="28"/>
        </w:rPr>
        <w:t>» строк</w:t>
      </w:r>
      <w:r w:rsidR="00804488">
        <w:rPr>
          <w:rFonts w:ascii="Times New Roman" w:hAnsi="Times New Roman"/>
          <w:sz w:val="28"/>
          <w:szCs w:val="28"/>
        </w:rPr>
        <w:t>у</w:t>
      </w:r>
      <w:r w:rsidR="006737F6" w:rsidRPr="006737F6">
        <w:rPr>
          <w:rFonts w:ascii="Times New Roman" w:hAnsi="Times New Roman"/>
          <w:sz w:val="28"/>
          <w:szCs w:val="28"/>
        </w:rPr>
        <w:t xml:space="preserve"> следующего содержания:</w:t>
      </w:r>
    </w:p>
    <w:p w14:paraId="3FC5C6CF" w14:textId="0B99CC41" w:rsidR="006737F6" w:rsidRDefault="006737F6" w:rsidP="006C2722">
      <w:pPr>
        <w:ind w:left="993"/>
        <w:rPr>
          <w:sz w:val="28"/>
          <w:szCs w:val="28"/>
        </w:rPr>
      </w:pPr>
      <w:r>
        <w:rPr>
          <w:sz w:val="28"/>
          <w:szCs w:val="28"/>
        </w:rPr>
        <w:t>«</w:t>
      </w:r>
    </w:p>
    <w:tbl>
      <w:tblPr>
        <w:tblpPr w:leftFromText="180" w:rightFromText="180" w:vertAnchor="text" w:horzAnchor="margin" w:tblpXSpec="right" w:tblpY="11"/>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3"/>
        <w:gridCol w:w="972"/>
        <w:gridCol w:w="3921"/>
        <w:gridCol w:w="2825"/>
      </w:tblGrid>
      <w:tr w:rsidR="00804488" w:rsidRPr="00BD152E" w14:paraId="574F46BB" w14:textId="77777777" w:rsidTr="00D60BE4">
        <w:trPr>
          <w:trHeight w:val="1550"/>
        </w:trPr>
        <w:tc>
          <w:tcPr>
            <w:tcW w:w="1643" w:type="dxa"/>
          </w:tcPr>
          <w:p w14:paraId="6543EF80" w14:textId="77777777" w:rsidR="00804488" w:rsidRPr="006E2DDD" w:rsidRDefault="00804488" w:rsidP="00804488">
            <w:pPr>
              <w:rPr>
                <w:sz w:val="22"/>
                <w:szCs w:val="22"/>
              </w:rPr>
            </w:pPr>
            <w:r w:rsidRPr="006E2DDD">
              <w:rPr>
                <w:sz w:val="22"/>
                <w:szCs w:val="22"/>
              </w:rPr>
              <w:t>Блокированная жилая застройка</w:t>
            </w:r>
          </w:p>
          <w:p w14:paraId="2168BA15" w14:textId="60F8E909" w:rsidR="00804488" w:rsidRPr="00DB3067" w:rsidRDefault="00804488" w:rsidP="00804488">
            <w:pPr>
              <w:rPr>
                <w:color w:val="000000" w:themeColor="text1"/>
                <w:sz w:val="22"/>
                <w:szCs w:val="22"/>
              </w:rPr>
            </w:pPr>
          </w:p>
        </w:tc>
        <w:tc>
          <w:tcPr>
            <w:tcW w:w="972" w:type="dxa"/>
          </w:tcPr>
          <w:p w14:paraId="49B78B06" w14:textId="36B87099" w:rsidR="00804488" w:rsidRPr="00D60BE4" w:rsidRDefault="00804488" w:rsidP="00804488">
            <w:pPr>
              <w:jc w:val="center"/>
              <w:rPr>
                <w:color w:val="000000" w:themeColor="text1"/>
                <w:sz w:val="22"/>
                <w:szCs w:val="22"/>
              </w:rPr>
            </w:pPr>
            <w:r w:rsidRPr="006E2DDD">
              <w:rPr>
                <w:sz w:val="22"/>
                <w:szCs w:val="22"/>
                <w:lang w:val="en-US"/>
              </w:rPr>
              <w:t>2.3</w:t>
            </w:r>
          </w:p>
        </w:tc>
        <w:tc>
          <w:tcPr>
            <w:tcW w:w="3921" w:type="dxa"/>
          </w:tcPr>
          <w:p w14:paraId="789936BB" w14:textId="77777777" w:rsidR="00804488" w:rsidRPr="006E2DDD" w:rsidRDefault="00804488" w:rsidP="00804488">
            <w:pPr>
              <w:widowControl w:val="0"/>
              <w:tabs>
                <w:tab w:val="left" w:pos="889"/>
                <w:tab w:val="left" w:pos="1429"/>
                <w:tab w:val="left" w:pos="1609"/>
              </w:tabs>
              <w:overflowPunct w:val="0"/>
              <w:rPr>
                <w:sz w:val="22"/>
                <w:szCs w:val="22"/>
                <w:lang w:eastAsia="en-US"/>
              </w:rPr>
            </w:pPr>
            <w:r w:rsidRPr="006E2DDD">
              <w:rPr>
                <w:sz w:val="22"/>
                <w:szCs w:val="22"/>
                <w:lang w:eastAsia="en-US"/>
              </w:rPr>
              <w:t xml:space="preserve">Минимальная площадь участка для одного блока – 300 </w:t>
            </w:r>
            <w:proofErr w:type="spellStart"/>
            <w:r w:rsidRPr="006E2DDD">
              <w:rPr>
                <w:sz w:val="22"/>
                <w:szCs w:val="22"/>
                <w:lang w:eastAsia="en-US"/>
              </w:rPr>
              <w:t>кв.м</w:t>
            </w:r>
            <w:proofErr w:type="spellEnd"/>
            <w:r w:rsidRPr="006E2DDD">
              <w:rPr>
                <w:sz w:val="22"/>
                <w:szCs w:val="22"/>
                <w:lang w:eastAsia="en-US"/>
              </w:rPr>
              <w:t>.</w:t>
            </w:r>
          </w:p>
          <w:p w14:paraId="28D5984D" w14:textId="77777777" w:rsidR="00804488" w:rsidRPr="006E2DDD" w:rsidRDefault="00804488" w:rsidP="00804488">
            <w:pPr>
              <w:autoSpaceDE w:val="0"/>
              <w:autoSpaceDN w:val="0"/>
              <w:adjustRightInd w:val="0"/>
              <w:rPr>
                <w:sz w:val="22"/>
                <w:szCs w:val="22"/>
                <w:lang w:eastAsia="en-US"/>
              </w:rPr>
            </w:pPr>
            <w:r w:rsidRPr="006E2DDD">
              <w:rPr>
                <w:sz w:val="22"/>
                <w:szCs w:val="22"/>
                <w:lang w:eastAsia="en-US"/>
              </w:rPr>
              <w:t>Максимальная площадь участка - 4000 кв. м.</w:t>
            </w:r>
          </w:p>
          <w:p w14:paraId="254078E6" w14:textId="77777777" w:rsidR="00804488" w:rsidRPr="006E2DDD" w:rsidRDefault="00804488" w:rsidP="00804488">
            <w:pPr>
              <w:autoSpaceDE w:val="0"/>
              <w:autoSpaceDN w:val="0"/>
              <w:adjustRightInd w:val="0"/>
              <w:rPr>
                <w:sz w:val="22"/>
                <w:szCs w:val="22"/>
                <w:lang w:eastAsia="en-US"/>
              </w:rPr>
            </w:pPr>
            <w:r w:rsidRPr="006E2DDD">
              <w:rPr>
                <w:sz w:val="22"/>
                <w:szCs w:val="22"/>
                <w:lang w:eastAsia="en-US"/>
              </w:rPr>
              <w:t>Количество этажей – не более 3.</w:t>
            </w:r>
          </w:p>
          <w:p w14:paraId="356AC880" w14:textId="77777777" w:rsidR="00804488" w:rsidRPr="006E2DDD" w:rsidRDefault="00804488" w:rsidP="00804488">
            <w:pPr>
              <w:autoSpaceDE w:val="0"/>
              <w:autoSpaceDN w:val="0"/>
              <w:adjustRightInd w:val="0"/>
              <w:rPr>
                <w:sz w:val="22"/>
                <w:szCs w:val="22"/>
                <w:lang w:eastAsia="en-US"/>
              </w:rPr>
            </w:pPr>
            <w:r w:rsidRPr="006E2DDD">
              <w:rPr>
                <w:sz w:val="22"/>
                <w:szCs w:val="22"/>
                <w:lang w:eastAsia="en-US"/>
              </w:rPr>
              <w:t>Высота - не подлежит установлению</w:t>
            </w:r>
          </w:p>
          <w:p w14:paraId="5C9AB223" w14:textId="77777777" w:rsidR="00804488" w:rsidRPr="006E2DDD" w:rsidRDefault="00804488" w:rsidP="00804488">
            <w:pPr>
              <w:rPr>
                <w:sz w:val="22"/>
                <w:szCs w:val="22"/>
              </w:rPr>
            </w:pPr>
            <w:r w:rsidRPr="006E2DDD">
              <w:rPr>
                <w:sz w:val="22"/>
                <w:szCs w:val="22"/>
              </w:rPr>
              <w:t>Минимальные отступы:</w:t>
            </w:r>
          </w:p>
          <w:p w14:paraId="35B0C82D" w14:textId="77777777" w:rsidR="00804488" w:rsidRPr="006E2DDD" w:rsidRDefault="00804488" w:rsidP="00804488">
            <w:pPr>
              <w:rPr>
                <w:sz w:val="22"/>
                <w:szCs w:val="22"/>
              </w:rPr>
            </w:pPr>
            <w:r w:rsidRPr="006E2DDD">
              <w:rPr>
                <w:sz w:val="22"/>
                <w:szCs w:val="22"/>
              </w:rPr>
              <w:t xml:space="preserve">- от красной линии до объекта – 5м </w:t>
            </w:r>
          </w:p>
          <w:p w14:paraId="59FC298F" w14:textId="77777777" w:rsidR="00804488" w:rsidRPr="006E2DDD" w:rsidRDefault="00804488" w:rsidP="00804488">
            <w:pPr>
              <w:pStyle w:val="ListParagraph"/>
              <w:ind w:left="21"/>
              <w:jc w:val="both"/>
              <w:rPr>
                <w:sz w:val="22"/>
                <w:szCs w:val="22"/>
              </w:rPr>
            </w:pPr>
            <w:r w:rsidRPr="00C0617C">
              <w:rPr>
                <w:sz w:val="22"/>
                <w:szCs w:val="22"/>
              </w:rPr>
              <w:lastRenderedPageBreak/>
              <w:t>В условиях реконструкции допускается сокращение отступа и/или размещение зданий по красной линии улиц в соответствии с их фактическим размещением.</w:t>
            </w:r>
          </w:p>
          <w:p w14:paraId="39D32A2B" w14:textId="77777777" w:rsidR="00804488" w:rsidRPr="006E2DDD" w:rsidRDefault="00804488" w:rsidP="00804488">
            <w:pPr>
              <w:autoSpaceDE w:val="0"/>
              <w:autoSpaceDN w:val="0"/>
              <w:adjustRightInd w:val="0"/>
              <w:rPr>
                <w:sz w:val="22"/>
                <w:szCs w:val="22"/>
              </w:rPr>
            </w:pPr>
            <w:r w:rsidRPr="006E2DDD">
              <w:rPr>
                <w:sz w:val="22"/>
                <w:szCs w:val="22"/>
              </w:rPr>
              <w:t xml:space="preserve"> Минимальная глубина переднего двора - 5 м.</w:t>
            </w:r>
          </w:p>
          <w:p w14:paraId="75057794" w14:textId="77777777" w:rsidR="00804488" w:rsidRPr="006E2DDD" w:rsidRDefault="00804488" w:rsidP="00804488">
            <w:pPr>
              <w:contextualSpacing/>
              <w:rPr>
                <w:sz w:val="22"/>
                <w:szCs w:val="22"/>
              </w:rPr>
            </w:pPr>
            <w:r w:rsidRPr="006E2DDD">
              <w:rPr>
                <w:sz w:val="22"/>
                <w:szCs w:val="22"/>
              </w:rPr>
              <w:t>Расстояние от границ смежного земельного участка:</w:t>
            </w:r>
          </w:p>
          <w:p w14:paraId="6DC95F4D" w14:textId="77777777" w:rsidR="00804488" w:rsidRPr="006E2DDD" w:rsidRDefault="00804488" w:rsidP="00804488">
            <w:pPr>
              <w:contextualSpacing/>
              <w:rPr>
                <w:sz w:val="22"/>
                <w:szCs w:val="22"/>
              </w:rPr>
            </w:pPr>
            <w:r w:rsidRPr="006E2DDD">
              <w:rPr>
                <w:sz w:val="22"/>
                <w:szCs w:val="22"/>
              </w:rPr>
              <w:t>- без отступа со стороны примыкания соседнего блока;</w:t>
            </w:r>
          </w:p>
          <w:p w14:paraId="6159F499" w14:textId="77777777" w:rsidR="00804488" w:rsidRPr="006E2DDD" w:rsidRDefault="00804488" w:rsidP="00804488">
            <w:pPr>
              <w:contextualSpacing/>
              <w:rPr>
                <w:sz w:val="22"/>
                <w:szCs w:val="22"/>
              </w:rPr>
            </w:pPr>
            <w:r w:rsidRPr="006E2DDD">
              <w:rPr>
                <w:sz w:val="22"/>
                <w:szCs w:val="22"/>
              </w:rPr>
              <w:t>- 3 м до основного строения со стороны, не предполагающей примыкание соседнего блока;</w:t>
            </w:r>
          </w:p>
          <w:p w14:paraId="53097383" w14:textId="77777777" w:rsidR="00804488" w:rsidRPr="006E2DDD" w:rsidRDefault="00804488" w:rsidP="00804488">
            <w:pPr>
              <w:contextualSpacing/>
              <w:rPr>
                <w:sz w:val="22"/>
                <w:szCs w:val="22"/>
              </w:rPr>
            </w:pPr>
            <w:r w:rsidRPr="006E2DDD">
              <w:rPr>
                <w:sz w:val="22"/>
                <w:szCs w:val="22"/>
              </w:rPr>
              <w:t>- 1 м до хозяйственных построек, допускается блокировка хозяйственных построек на смежных приусадебных участках по взаимному согласию домовладельцев.</w:t>
            </w:r>
          </w:p>
          <w:p w14:paraId="2CA151F1" w14:textId="77777777" w:rsidR="00804488" w:rsidRPr="006E2DDD" w:rsidRDefault="00804488" w:rsidP="00804488">
            <w:pPr>
              <w:autoSpaceDE w:val="0"/>
              <w:autoSpaceDN w:val="0"/>
              <w:adjustRightInd w:val="0"/>
              <w:rPr>
                <w:sz w:val="22"/>
                <w:szCs w:val="22"/>
              </w:rPr>
            </w:pPr>
            <w:r w:rsidRPr="006E2DDD">
              <w:rPr>
                <w:sz w:val="22"/>
                <w:szCs w:val="22"/>
              </w:rPr>
              <w:t>Вспомогательные строения, за исключением гаражей, размещать со стороны улиц не допускается.</w:t>
            </w:r>
          </w:p>
          <w:p w14:paraId="43D14CDD" w14:textId="77777777" w:rsidR="00804488" w:rsidRPr="006E2DDD" w:rsidRDefault="00804488" w:rsidP="00804488">
            <w:pPr>
              <w:autoSpaceDE w:val="0"/>
              <w:autoSpaceDN w:val="0"/>
              <w:adjustRightInd w:val="0"/>
              <w:rPr>
                <w:sz w:val="22"/>
                <w:szCs w:val="22"/>
              </w:rPr>
            </w:pPr>
            <w:r w:rsidRPr="006E2DDD">
              <w:rPr>
                <w:sz w:val="22"/>
                <w:szCs w:val="22"/>
              </w:rPr>
              <w:t>Максимальный процент застройки в границах земельного участка – 75%</w:t>
            </w:r>
          </w:p>
          <w:p w14:paraId="18C02E27" w14:textId="4F7E8A9C" w:rsidR="00804488" w:rsidRPr="00DB3067" w:rsidRDefault="00804488" w:rsidP="00804488">
            <w:pPr>
              <w:rPr>
                <w:color w:val="000000" w:themeColor="text1"/>
                <w:sz w:val="22"/>
                <w:szCs w:val="22"/>
              </w:rPr>
            </w:pPr>
            <w:r w:rsidRPr="006E2DDD">
              <w:rPr>
                <w:sz w:val="22"/>
                <w:szCs w:val="22"/>
              </w:rPr>
              <w:t>Максимально допустимая высота ограждения участков объектов индивидуального жилищного строительства со стороны улиц, проездов - 1,8 м, между участками не регламентируется</w:t>
            </w:r>
          </w:p>
        </w:tc>
        <w:tc>
          <w:tcPr>
            <w:tcW w:w="2825" w:type="dxa"/>
          </w:tcPr>
          <w:p w14:paraId="449851B9" w14:textId="77777777" w:rsidR="00804488" w:rsidRPr="006E2DDD" w:rsidRDefault="00804488" w:rsidP="00804488">
            <w:pPr>
              <w:rPr>
                <w:sz w:val="22"/>
                <w:szCs w:val="22"/>
              </w:rPr>
            </w:pPr>
            <w:r w:rsidRPr="006E2DDD">
              <w:rPr>
                <w:sz w:val="22"/>
                <w:szCs w:val="22"/>
              </w:rPr>
              <w:lastRenderedPageBreak/>
              <w:t>Не допускается размещать жилую застройку в санитарно-защитных зонах, установленных в предусмотренном действующим законодательством порядке.</w:t>
            </w:r>
          </w:p>
          <w:p w14:paraId="2283F1E3" w14:textId="77777777" w:rsidR="00804488" w:rsidRDefault="00804488" w:rsidP="00804488">
            <w:pPr>
              <w:rPr>
                <w:sz w:val="22"/>
                <w:szCs w:val="22"/>
              </w:rPr>
            </w:pPr>
            <w:r w:rsidRPr="006E2DDD">
              <w:rPr>
                <w:sz w:val="22"/>
                <w:szCs w:val="22"/>
              </w:rPr>
              <w:lastRenderedPageBreak/>
              <w:t xml:space="preserve">Использование земельных участков в границах зон с особыми условиями использования </w:t>
            </w:r>
            <w:proofErr w:type="gramStart"/>
            <w:r w:rsidRPr="006E2DDD">
              <w:rPr>
                <w:sz w:val="22"/>
                <w:szCs w:val="22"/>
              </w:rPr>
              <w:t>территории  осуществлять</w:t>
            </w:r>
            <w:proofErr w:type="gramEnd"/>
            <w:r w:rsidRPr="006E2DDD">
              <w:rPr>
                <w:sz w:val="22"/>
                <w:szCs w:val="22"/>
              </w:rPr>
              <w:t xml:space="preserve"> в соответствии со статьями 3-11 настоящих регламентов и в соответствии с  действующим законодательством.</w:t>
            </w:r>
          </w:p>
          <w:p w14:paraId="1FB75547" w14:textId="2FEB5AEF" w:rsidR="00804488" w:rsidRPr="00DB3067" w:rsidRDefault="00804488" w:rsidP="00804488">
            <w:pPr>
              <w:rPr>
                <w:color w:val="000000" w:themeColor="text1"/>
                <w:sz w:val="22"/>
                <w:szCs w:val="22"/>
              </w:rPr>
            </w:pPr>
          </w:p>
        </w:tc>
      </w:tr>
    </w:tbl>
    <w:p w14:paraId="20255952" w14:textId="79F5D541" w:rsidR="006C2722" w:rsidRDefault="00BF4BD2" w:rsidP="006C2722">
      <w:pPr>
        <w:jc w:val="right"/>
        <w:rPr>
          <w:sz w:val="28"/>
          <w:szCs w:val="28"/>
        </w:rPr>
      </w:pPr>
      <w:r>
        <w:rPr>
          <w:sz w:val="28"/>
          <w:szCs w:val="28"/>
        </w:rPr>
        <w:lastRenderedPageBreak/>
        <w:tab/>
      </w:r>
    </w:p>
    <w:p w14:paraId="1F75BEC1" w14:textId="53E06944" w:rsidR="006C2722" w:rsidRDefault="006C2722" w:rsidP="00D109BF">
      <w:pPr>
        <w:ind w:firstLine="567"/>
        <w:jc w:val="both"/>
        <w:rPr>
          <w:sz w:val="28"/>
          <w:szCs w:val="28"/>
        </w:rPr>
      </w:pPr>
    </w:p>
    <w:p w14:paraId="7DC7C969" w14:textId="3E7944F6" w:rsidR="00DB3067" w:rsidRDefault="00DB3067" w:rsidP="00DB3067">
      <w:pPr>
        <w:ind w:left="708" w:firstLine="708"/>
        <w:jc w:val="right"/>
        <w:rPr>
          <w:sz w:val="28"/>
          <w:szCs w:val="28"/>
        </w:rPr>
      </w:pPr>
      <w:r>
        <w:rPr>
          <w:sz w:val="28"/>
          <w:szCs w:val="28"/>
        </w:rPr>
        <w:t>»</w:t>
      </w:r>
    </w:p>
    <w:p w14:paraId="4D576583" w14:textId="274D2074" w:rsidR="00804488" w:rsidRDefault="00804488" w:rsidP="00804488">
      <w:pPr>
        <w:ind w:left="708" w:firstLine="708"/>
        <w:jc w:val="both"/>
        <w:rPr>
          <w:sz w:val="28"/>
          <w:szCs w:val="28"/>
        </w:rPr>
      </w:pPr>
      <w:r>
        <w:rPr>
          <w:sz w:val="28"/>
          <w:szCs w:val="28"/>
        </w:rPr>
        <w:t>изложить в следующей редакции:</w:t>
      </w:r>
    </w:p>
    <w:p w14:paraId="3EE69BA5" w14:textId="77777777" w:rsidR="00804488" w:rsidRDefault="00804488" w:rsidP="00804488">
      <w:pPr>
        <w:ind w:left="708" w:firstLine="708"/>
        <w:jc w:val="both"/>
        <w:rPr>
          <w:sz w:val="28"/>
          <w:szCs w:val="28"/>
        </w:rPr>
      </w:pPr>
      <w:r>
        <w:rPr>
          <w:sz w:val="28"/>
          <w:szCs w:val="28"/>
        </w:rPr>
        <w:t>«</w:t>
      </w:r>
    </w:p>
    <w:tbl>
      <w:tblPr>
        <w:tblpPr w:leftFromText="180" w:rightFromText="180" w:vertAnchor="text" w:horzAnchor="margin" w:tblpXSpec="right" w:tblpY="11"/>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898"/>
        <w:gridCol w:w="3995"/>
        <w:gridCol w:w="2825"/>
      </w:tblGrid>
      <w:tr w:rsidR="00804488" w:rsidRPr="00DB3067" w14:paraId="69ADFD88" w14:textId="77777777" w:rsidTr="00804488">
        <w:trPr>
          <w:trHeight w:val="1550"/>
        </w:trPr>
        <w:tc>
          <w:tcPr>
            <w:tcW w:w="1795" w:type="dxa"/>
          </w:tcPr>
          <w:p w14:paraId="28ADC5C4" w14:textId="77777777" w:rsidR="00804488" w:rsidRPr="00DB3067" w:rsidRDefault="00804488" w:rsidP="00557F74">
            <w:pPr>
              <w:rPr>
                <w:color w:val="000000" w:themeColor="text1"/>
                <w:sz w:val="22"/>
                <w:szCs w:val="22"/>
              </w:rPr>
            </w:pPr>
            <w:r w:rsidRPr="00DB3067">
              <w:rPr>
                <w:color w:val="000000" w:themeColor="text1"/>
                <w:sz w:val="22"/>
                <w:szCs w:val="22"/>
              </w:rPr>
              <w:t>Блокированная жилая застройка</w:t>
            </w:r>
          </w:p>
          <w:p w14:paraId="2D88A9AD" w14:textId="77777777" w:rsidR="00804488" w:rsidRPr="00DB3067" w:rsidRDefault="00804488" w:rsidP="00557F74">
            <w:pPr>
              <w:rPr>
                <w:color w:val="000000" w:themeColor="text1"/>
                <w:sz w:val="22"/>
                <w:szCs w:val="22"/>
              </w:rPr>
            </w:pPr>
          </w:p>
        </w:tc>
        <w:tc>
          <w:tcPr>
            <w:tcW w:w="898" w:type="dxa"/>
          </w:tcPr>
          <w:p w14:paraId="6EE21189" w14:textId="77777777" w:rsidR="00804488" w:rsidRPr="00DB3067" w:rsidRDefault="00804488" w:rsidP="00557F74">
            <w:pPr>
              <w:jc w:val="center"/>
              <w:rPr>
                <w:color w:val="000000" w:themeColor="text1"/>
                <w:sz w:val="22"/>
                <w:szCs w:val="22"/>
              </w:rPr>
            </w:pPr>
            <w:r w:rsidRPr="00DB3067">
              <w:rPr>
                <w:color w:val="000000" w:themeColor="text1"/>
                <w:sz w:val="22"/>
                <w:szCs w:val="22"/>
                <w:lang w:val="en-US"/>
              </w:rPr>
              <w:t>2.3</w:t>
            </w:r>
          </w:p>
        </w:tc>
        <w:tc>
          <w:tcPr>
            <w:tcW w:w="3995" w:type="dxa"/>
          </w:tcPr>
          <w:p w14:paraId="71C79DBE" w14:textId="15D3909D" w:rsidR="00804488" w:rsidRPr="00DB3067" w:rsidRDefault="00804488" w:rsidP="00557F74">
            <w:pPr>
              <w:widowControl w:val="0"/>
              <w:tabs>
                <w:tab w:val="left" w:pos="889"/>
                <w:tab w:val="left" w:pos="1429"/>
                <w:tab w:val="left" w:pos="1609"/>
              </w:tabs>
              <w:overflowPunct w:val="0"/>
              <w:rPr>
                <w:color w:val="000000" w:themeColor="text1"/>
                <w:sz w:val="22"/>
                <w:szCs w:val="22"/>
                <w:lang w:eastAsia="en-US"/>
              </w:rPr>
            </w:pPr>
            <w:r w:rsidRPr="00DB3067">
              <w:rPr>
                <w:color w:val="000000" w:themeColor="text1"/>
                <w:sz w:val="22"/>
                <w:szCs w:val="22"/>
                <w:lang w:eastAsia="en-US"/>
              </w:rPr>
              <w:t>Минимальная площадь участка для одного дома –</w:t>
            </w:r>
            <w:r>
              <w:rPr>
                <w:color w:val="000000" w:themeColor="text1"/>
                <w:sz w:val="22"/>
                <w:szCs w:val="22"/>
                <w:lang w:eastAsia="en-US"/>
              </w:rPr>
              <w:t>3</w:t>
            </w:r>
            <w:r w:rsidRPr="00DB3067">
              <w:rPr>
                <w:color w:val="000000" w:themeColor="text1"/>
                <w:sz w:val="22"/>
                <w:szCs w:val="22"/>
                <w:lang w:eastAsia="en-US"/>
              </w:rPr>
              <w:t xml:space="preserve"> </w:t>
            </w:r>
            <w:proofErr w:type="spellStart"/>
            <w:r w:rsidRPr="00DB3067">
              <w:rPr>
                <w:color w:val="000000" w:themeColor="text1"/>
                <w:sz w:val="22"/>
                <w:szCs w:val="22"/>
                <w:lang w:eastAsia="en-US"/>
              </w:rPr>
              <w:t>кв.м</w:t>
            </w:r>
            <w:proofErr w:type="spellEnd"/>
            <w:r w:rsidRPr="00DB3067">
              <w:rPr>
                <w:color w:val="000000" w:themeColor="text1"/>
                <w:sz w:val="22"/>
                <w:szCs w:val="22"/>
                <w:lang w:eastAsia="en-US"/>
              </w:rPr>
              <w:t>.</w:t>
            </w:r>
          </w:p>
          <w:p w14:paraId="11FB6E4C" w14:textId="77777777" w:rsidR="00804488" w:rsidRPr="00DB3067" w:rsidRDefault="00804488" w:rsidP="00557F74">
            <w:pPr>
              <w:autoSpaceDE w:val="0"/>
              <w:autoSpaceDN w:val="0"/>
              <w:adjustRightInd w:val="0"/>
              <w:rPr>
                <w:color w:val="000000" w:themeColor="text1"/>
                <w:sz w:val="22"/>
                <w:szCs w:val="22"/>
                <w:lang w:eastAsia="en-US"/>
              </w:rPr>
            </w:pPr>
            <w:r w:rsidRPr="00DB3067">
              <w:rPr>
                <w:color w:val="000000" w:themeColor="text1"/>
                <w:sz w:val="22"/>
                <w:szCs w:val="22"/>
                <w:lang w:eastAsia="en-US"/>
              </w:rPr>
              <w:t>Максимальная площадь участка - 4000 кв. м.</w:t>
            </w:r>
          </w:p>
          <w:p w14:paraId="75C31F37" w14:textId="77777777" w:rsidR="00804488" w:rsidRPr="00DB3067" w:rsidRDefault="00804488" w:rsidP="00557F74">
            <w:pPr>
              <w:autoSpaceDE w:val="0"/>
              <w:autoSpaceDN w:val="0"/>
              <w:adjustRightInd w:val="0"/>
              <w:rPr>
                <w:color w:val="000000" w:themeColor="text1"/>
                <w:sz w:val="22"/>
                <w:szCs w:val="22"/>
                <w:lang w:eastAsia="en-US"/>
              </w:rPr>
            </w:pPr>
            <w:r w:rsidRPr="00DB3067">
              <w:rPr>
                <w:color w:val="000000" w:themeColor="text1"/>
                <w:sz w:val="22"/>
                <w:szCs w:val="22"/>
                <w:lang w:eastAsia="en-US"/>
              </w:rPr>
              <w:t>Количество этажей – не более 3.</w:t>
            </w:r>
          </w:p>
          <w:p w14:paraId="5991775E" w14:textId="77777777" w:rsidR="00804488" w:rsidRPr="00DB3067" w:rsidRDefault="00804488" w:rsidP="00557F74">
            <w:pPr>
              <w:autoSpaceDE w:val="0"/>
              <w:autoSpaceDN w:val="0"/>
              <w:adjustRightInd w:val="0"/>
              <w:rPr>
                <w:color w:val="000000" w:themeColor="text1"/>
                <w:sz w:val="22"/>
                <w:szCs w:val="22"/>
                <w:lang w:eastAsia="en-US"/>
              </w:rPr>
            </w:pPr>
            <w:r w:rsidRPr="00DB3067">
              <w:rPr>
                <w:color w:val="000000" w:themeColor="text1"/>
                <w:sz w:val="22"/>
                <w:szCs w:val="22"/>
                <w:lang w:eastAsia="en-US"/>
              </w:rPr>
              <w:t>Высота - не подлежит установлению</w:t>
            </w:r>
          </w:p>
          <w:p w14:paraId="3C9D2AB0" w14:textId="77777777" w:rsidR="00804488" w:rsidRPr="00DB3067" w:rsidRDefault="00804488" w:rsidP="00557F74">
            <w:pPr>
              <w:rPr>
                <w:color w:val="000000" w:themeColor="text1"/>
                <w:sz w:val="22"/>
                <w:szCs w:val="22"/>
              </w:rPr>
            </w:pPr>
            <w:r w:rsidRPr="00DB3067">
              <w:rPr>
                <w:color w:val="000000" w:themeColor="text1"/>
                <w:sz w:val="22"/>
                <w:szCs w:val="22"/>
              </w:rPr>
              <w:t>Минимальные отступы:</w:t>
            </w:r>
          </w:p>
          <w:p w14:paraId="747B7E19" w14:textId="77777777" w:rsidR="00804488" w:rsidRPr="00DB3067" w:rsidRDefault="00804488" w:rsidP="00557F74">
            <w:pPr>
              <w:rPr>
                <w:color w:val="000000" w:themeColor="text1"/>
                <w:sz w:val="22"/>
                <w:szCs w:val="22"/>
              </w:rPr>
            </w:pPr>
            <w:r w:rsidRPr="00DB3067">
              <w:rPr>
                <w:color w:val="000000" w:themeColor="text1"/>
                <w:sz w:val="22"/>
                <w:szCs w:val="22"/>
              </w:rPr>
              <w:t xml:space="preserve">- от красной линии до объекта – 5м </w:t>
            </w:r>
          </w:p>
          <w:p w14:paraId="40A16EF5" w14:textId="77777777" w:rsidR="00804488" w:rsidRDefault="00804488" w:rsidP="00557F74">
            <w:pPr>
              <w:ind w:left="21"/>
              <w:contextualSpacing/>
              <w:rPr>
                <w:color w:val="000000" w:themeColor="text1"/>
                <w:sz w:val="22"/>
                <w:szCs w:val="22"/>
              </w:rPr>
            </w:pPr>
            <w:r w:rsidRPr="00DB3067">
              <w:rPr>
                <w:color w:val="000000" w:themeColor="text1"/>
                <w:sz w:val="22"/>
                <w:szCs w:val="22"/>
              </w:rPr>
              <w:t>В условиях реконструкции допускается сокращение отступа и/или размещение зданий по красной линии улиц в соответствии с их фактическим размещением.</w:t>
            </w:r>
          </w:p>
          <w:p w14:paraId="0C2A79CF" w14:textId="77777777" w:rsidR="00804488" w:rsidRPr="00DB3067" w:rsidRDefault="00804488" w:rsidP="00557F74">
            <w:pPr>
              <w:ind w:left="21"/>
              <w:contextualSpacing/>
              <w:rPr>
                <w:color w:val="000000" w:themeColor="text1"/>
                <w:sz w:val="22"/>
                <w:szCs w:val="22"/>
              </w:rPr>
            </w:pPr>
            <w:r w:rsidRPr="00DB3067">
              <w:rPr>
                <w:color w:val="000000" w:themeColor="text1"/>
                <w:sz w:val="22"/>
                <w:szCs w:val="22"/>
              </w:rPr>
              <w:t xml:space="preserve"> Минимальная глубина переднего двора - 5 м.</w:t>
            </w:r>
          </w:p>
          <w:p w14:paraId="548FB4A4" w14:textId="77777777" w:rsidR="00804488" w:rsidRPr="00DB3067" w:rsidRDefault="00804488" w:rsidP="00557F74">
            <w:pPr>
              <w:contextualSpacing/>
              <w:rPr>
                <w:color w:val="000000" w:themeColor="text1"/>
                <w:sz w:val="22"/>
                <w:szCs w:val="22"/>
              </w:rPr>
            </w:pPr>
            <w:r w:rsidRPr="00DB3067">
              <w:rPr>
                <w:color w:val="000000" w:themeColor="text1"/>
                <w:sz w:val="22"/>
                <w:szCs w:val="22"/>
              </w:rPr>
              <w:t>Расстояние от границ смежного земельного участка:</w:t>
            </w:r>
          </w:p>
          <w:p w14:paraId="2811EB7E" w14:textId="77777777" w:rsidR="00804488" w:rsidRPr="00DB3067" w:rsidRDefault="00804488" w:rsidP="00557F74">
            <w:pPr>
              <w:contextualSpacing/>
              <w:rPr>
                <w:color w:val="000000" w:themeColor="text1"/>
                <w:sz w:val="22"/>
                <w:szCs w:val="22"/>
              </w:rPr>
            </w:pPr>
            <w:r w:rsidRPr="00DB3067">
              <w:rPr>
                <w:color w:val="000000" w:themeColor="text1"/>
                <w:sz w:val="22"/>
                <w:szCs w:val="22"/>
              </w:rPr>
              <w:t xml:space="preserve">- без отступа со стороны примыкания соседнего </w:t>
            </w:r>
            <w:r>
              <w:rPr>
                <w:color w:val="000000" w:themeColor="text1"/>
                <w:sz w:val="22"/>
                <w:szCs w:val="22"/>
              </w:rPr>
              <w:t>дома</w:t>
            </w:r>
            <w:r w:rsidRPr="00DB3067">
              <w:rPr>
                <w:color w:val="000000" w:themeColor="text1"/>
                <w:sz w:val="22"/>
                <w:szCs w:val="22"/>
              </w:rPr>
              <w:t>;</w:t>
            </w:r>
          </w:p>
          <w:p w14:paraId="52841A89" w14:textId="77777777" w:rsidR="00804488" w:rsidRPr="00DB3067" w:rsidRDefault="00804488" w:rsidP="00557F74">
            <w:pPr>
              <w:contextualSpacing/>
              <w:rPr>
                <w:color w:val="000000" w:themeColor="text1"/>
                <w:sz w:val="22"/>
                <w:szCs w:val="22"/>
              </w:rPr>
            </w:pPr>
            <w:r w:rsidRPr="00DB3067">
              <w:rPr>
                <w:color w:val="000000" w:themeColor="text1"/>
                <w:sz w:val="22"/>
                <w:szCs w:val="22"/>
              </w:rPr>
              <w:t xml:space="preserve">- 3 м до основного строения со стороны, не предполагающей примыкание соседнего </w:t>
            </w:r>
            <w:r>
              <w:rPr>
                <w:color w:val="000000" w:themeColor="text1"/>
                <w:sz w:val="22"/>
                <w:szCs w:val="22"/>
              </w:rPr>
              <w:t>дома</w:t>
            </w:r>
            <w:r w:rsidRPr="00DB3067">
              <w:rPr>
                <w:color w:val="000000" w:themeColor="text1"/>
                <w:sz w:val="22"/>
                <w:szCs w:val="22"/>
              </w:rPr>
              <w:t>;</w:t>
            </w:r>
          </w:p>
          <w:p w14:paraId="30FAEAD6" w14:textId="77777777" w:rsidR="00804488" w:rsidRPr="00DB3067" w:rsidRDefault="00804488" w:rsidP="00557F74">
            <w:pPr>
              <w:contextualSpacing/>
              <w:rPr>
                <w:color w:val="000000" w:themeColor="text1"/>
                <w:sz w:val="22"/>
                <w:szCs w:val="22"/>
              </w:rPr>
            </w:pPr>
            <w:r w:rsidRPr="00DB3067">
              <w:rPr>
                <w:color w:val="000000" w:themeColor="text1"/>
                <w:sz w:val="22"/>
                <w:szCs w:val="22"/>
              </w:rPr>
              <w:lastRenderedPageBreak/>
              <w:t>- 1 м до хозяйственных построек, допускается блокировка хозяйственных построек на смежных приусадебных участках по взаимному согласию домовладельцев.</w:t>
            </w:r>
          </w:p>
          <w:p w14:paraId="250FF141" w14:textId="77777777" w:rsidR="00804488" w:rsidRPr="00DB3067" w:rsidRDefault="00804488" w:rsidP="00557F74">
            <w:pPr>
              <w:autoSpaceDE w:val="0"/>
              <w:autoSpaceDN w:val="0"/>
              <w:adjustRightInd w:val="0"/>
              <w:rPr>
                <w:color w:val="000000" w:themeColor="text1"/>
                <w:sz w:val="22"/>
                <w:szCs w:val="22"/>
              </w:rPr>
            </w:pPr>
            <w:r w:rsidRPr="00DB3067">
              <w:rPr>
                <w:color w:val="000000" w:themeColor="text1"/>
                <w:sz w:val="22"/>
                <w:szCs w:val="22"/>
              </w:rPr>
              <w:t>Вспомогательные строения, за исключением гаражей, размещать со стороны улиц не допускается.</w:t>
            </w:r>
          </w:p>
          <w:p w14:paraId="6FA71876" w14:textId="77777777" w:rsidR="00804488" w:rsidRPr="00DB3067" w:rsidRDefault="00804488" w:rsidP="00557F74">
            <w:pPr>
              <w:autoSpaceDE w:val="0"/>
              <w:autoSpaceDN w:val="0"/>
              <w:adjustRightInd w:val="0"/>
              <w:rPr>
                <w:color w:val="000000" w:themeColor="text1"/>
                <w:sz w:val="22"/>
                <w:szCs w:val="22"/>
              </w:rPr>
            </w:pPr>
            <w:r w:rsidRPr="00DB3067">
              <w:rPr>
                <w:color w:val="000000" w:themeColor="text1"/>
                <w:sz w:val="22"/>
                <w:szCs w:val="22"/>
              </w:rPr>
              <w:t xml:space="preserve">Максимальный процент застройки в границах земельного участка – </w:t>
            </w:r>
            <w:r>
              <w:rPr>
                <w:color w:val="000000" w:themeColor="text1"/>
                <w:sz w:val="22"/>
                <w:szCs w:val="22"/>
              </w:rPr>
              <w:t>50</w:t>
            </w:r>
            <w:r w:rsidRPr="00DB3067">
              <w:rPr>
                <w:color w:val="000000" w:themeColor="text1"/>
                <w:sz w:val="22"/>
                <w:szCs w:val="22"/>
              </w:rPr>
              <w:t>%</w:t>
            </w:r>
          </w:p>
          <w:p w14:paraId="78625C80" w14:textId="77777777" w:rsidR="00804488" w:rsidRPr="003927A8" w:rsidRDefault="00804488" w:rsidP="00557F74">
            <w:pPr>
              <w:autoSpaceDE w:val="0"/>
              <w:autoSpaceDN w:val="0"/>
              <w:adjustRightInd w:val="0"/>
              <w:rPr>
                <w:sz w:val="22"/>
                <w:szCs w:val="22"/>
              </w:rPr>
            </w:pPr>
            <w:r w:rsidRPr="003927A8">
              <w:rPr>
                <w:sz w:val="22"/>
                <w:szCs w:val="22"/>
              </w:rPr>
              <w:t>На этапе проектирования следует предусматривать ограждение земельных участков для каждого дома блокированной застройки в едином стиле (архитектурно-объемные решения, материалы)</w:t>
            </w:r>
          </w:p>
          <w:p w14:paraId="7083A198" w14:textId="77777777" w:rsidR="00804488" w:rsidRPr="00DB3067" w:rsidRDefault="00804488" w:rsidP="00557F74">
            <w:pPr>
              <w:rPr>
                <w:color w:val="000000" w:themeColor="text1"/>
                <w:sz w:val="22"/>
                <w:szCs w:val="22"/>
              </w:rPr>
            </w:pPr>
            <w:r w:rsidRPr="003927A8">
              <w:rPr>
                <w:sz w:val="22"/>
                <w:szCs w:val="22"/>
              </w:rPr>
              <w:t>Максимально допустимая высота ограждения участков со стороны улиц, проездов – 1,8 м, между участками не регламентируется</w:t>
            </w:r>
            <w:r>
              <w:rPr>
                <w:sz w:val="22"/>
                <w:szCs w:val="22"/>
              </w:rPr>
              <w:t>.</w:t>
            </w:r>
          </w:p>
        </w:tc>
        <w:tc>
          <w:tcPr>
            <w:tcW w:w="2825" w:type="dxa"/>
          </w:tcPr>
          <w:p w14:paraId="04DB313E" w14:textId="77777777" w:rsidR="00804488" w:rsidRPr="00DB3067" w:rsidRDefault="00804488" w:rsidP="00557F74">
            <w:pPr>
              <w:rPr>
                <w:color w:val="000000" w:themeColor="text1"/>
                <w:sz w:val="22"/>
                <w:szCs w:val="22"/>
              </w:rPr>
            </w:pPr>
            <w:r w:rsidRPr="00DB3067">
              <w:rPr>
                <w:color w:val="000000" w:themeColor="text1"/>
                <w:sz w:val="22"/>
                <w:szCs w:val="22"/>
              </w:rPr>
              <w:lastRenderedPageBreak/>
              <w:t>Не допускается размещать жилую застройку в санитарно-защитных зонах, установленных в предусмотренном действующим законодательством порядке.</w:t>
            </w:r>
          </w:p>
          <w:p w14:paraId="67FCD616" w14:textId="77777777" w:rsidR="00804488" w:rsidRPr="00DB3067" w:rsidRDefault="00804488" w:rsidP="00557F74">
            <w:pPr>
              <w:rPr>
                <w:color w:val="000000" w:themeColor="text1"/>
                <w:sz w:val="22"/>
                <w:szCs w:val="22"/>
              </w:rPr>
            </w:pPr>
            <w:r w:rsidRPr="00DB3067">
              <w:rPr>
                <w:color w:val="000000" w:themeColor="text1"/>
                <w:sz w:val="22"/>
                <w:szCs w:val="22"/>
              </w:rPr>
              <w:t>Использование земельных участков в границах зон с особыми условиями использования территории осуществлять в соответствии со статьями 3-11 настоящих регламентов и в соответствии с действующим законодательством</w:t>
            </w:r>
          </w:p>
        </w:tc>
      </w:tr>
    </w:tbl>
    <w:p w14:paraId="54E2C25A" w14:textId="688D2356" w:rsidR="00804488" w:rsidRDefault="00804488" w:rsidP="00804488">
      <w:pPr>
        <w:ind w:left="708" w:firstLine="708"/>
        <w:jc w:val="right"/>
        <w:rPr>
          <w:sz w:val="28"/>
          <w:szCs w:val="28"/>
        </w:rPr>
      </w:pPr>
      <w:r>
        <w:rPr>
          <w:sz w:val="28"/>
          <w:szCs w:val="28"/>
        </w:rPr>
        <w:lastRenderedPageBreak/>
        <w:t>».</w:t>
      </w:r>
    </w:p>
    <w:p w14:paraId="70B17170" w14:textId="77777777" w:rsidR="00804488" w:rsidRDefault="00804488" w:rsidP="00DB3067">
      <w:pPr>
        <w:ind w:left="708" w:firstLine="708"/>
        <w:jc w:val="right"/>
        <w:rPr>
          <w:sz w:val="28"/>
          <w:szCs w:val="28"/>
        </w:rPr>
      </w:pPr>
    </w:p>
    <w:p w14:paraId="3F618794" w14:textId="7486BF9F" w:rsidR="005D672D" w:rsidRDefault="00BF4BD2" w:rsidP="00DB3067">
      <w:pPr>
        <w:ind w:left="993" w:firstLine="850"/>
        <w:jc w:val="both"/>
        <w:rPr>
          <w:sz w:val="28"/>
          <w:szCs w:val="28"/>
        </w:rPr>
      </w:pPr>
      <w:r w:rsidRPr="00144503">
        <w:rPr>
          <w:sz w:val="28"/>
          <w:szCs w:val="28"/>
        </w:rPr>
        <w:t>2. Настоящее решение вступает в силу после его официального опубликования (обнародования).</w:t>
      </w:r>
    </w:p>
    <w:p w14:paraId="36B96260" w14:textId="00FFCA48" w:rsidR="00DB3067" w:rsidRDefault="00DB3067" w:rsidP="00DB3067">
      <w:pPr>
        <w:ind w:left="708" w:firstLine="708"/>
        <w:jc w:val="both"/>
        <w:rPr>
          <w:sz w:val="28"/>
          <w:szCs w:val="28"/>
        </w:rPr>
      </w:pPr>
      <w:bookmarkStart w:id="1" w:name="_GoBack"/>
      <w:bookmarkEnd w:id="1"/>
    </w:p>
    <w:p w14:paraId="6FFFD19E" w14:textId="77777777" w:rsidR="00DB3067" w:rsidRPr="005D672D" w:rsidRDefault="00DB3067" w:rsidP="00DB3067">
      <w:pPr>
        <w:ind w:left="708" w:firstLine="708"/>
        <w:jc w:val="both"/>
      </w:pPr>
    </w:p>
    <w:p w14:paraId="59C2AA54" w14:textId="65CB1F2F" w:rsidR="00F80B79" w:rsidRPr="00F80B79" w:rsidRDefault="00F80B79" w:rsidP="00BF4BD2">
      <w:pPr>
        <w:jc w:val="both"/>
      </w:pPr>
    </w:p>
    <w:tbl>
      <w:tblPr>
        <w:tblW w:w="19704" w:type="dxa"/>
        <w:tblLook w:val="04A0" w:firstRow="1" w:lastRow="0" w:firstColumn="1" w:lastColumn="0" w:noHBand="0" w:noVBand="1"/>
      </w:tblPr>
      <w:tblGrid>
        <w:gridCol w:w="14884"/>
        <w:gridCol w:w="4820"/>
      </w:tblGrid>
      <w:tr w:rsidR="00144503" w:rsidRPr="00144503" w14:paraId="5FA0E50E" w14:textId="77777777" w:rsidTr="005D672D">
        <w:trPr>
          <w:trHeight w:val="2727"/>
        </w:trPr>
        <w:tc>
          <w:tcPr>
            <w:tcW w:w="14884" w:type="dxa"/>
          </w:tcPr>
          <w:p w14:paraId="26EB0355" w14:textId="71A1F5A5" w:rsidR="009506F4" w:rsidRDefault="009506F4" w:rsidP="009506F4">
            <w:pPr>
              <w:ind w:left="1164"/>
              <w:rPr>
                <w:sz w:val="28"/>
                <w:szCs w:val="28"/>
              </w:rPr>
            </w:pPr>
            <w:r>
              <w:rPr>
                <w:sz w:val="28"/>
                <w:szCs w:val="28"/>
              </w:rPr>
              <w:t xml:space="preserve">Глава сельского поселения                                                           </w:t>
            </w:r>
            <w:proofErr w:type="spellStart"/>
            <w:r>
              <w:rPr>
                <w:sz w:val="28"/>
                <w:szCs w:val="28"/>
              </w:rPr>
              <w:t>О.Б.Шаманова</w:t>
            </w:r>
            <w:proofErr w:type="spellEnd"/>
          </w:p>
          <w:p w14:paraId="597D502F" w14:textId="13906E7A" w:rsidR="00CD2C5A" w:rsidRPr="00144503" w:rsidRDefault="00CD2C5A" w:rsidP="00DB3067">
            <w:pPr>
              <w:ind w:left="886" w:right="-1"/>
              <w:rPr>
                <w:sz w:val="28"/>
                <w:szCs w:val="28"/>
              </w:rPr>
            </w:pPr>
          </w:p>
        </w:tc>
        <w:tc>
          <w:tcPr>
            <w:tcW w:w="4820" w:type="dxa"/>
          </w:tcPr>
          <w:p w14:paraId="377A0865" w14:textId="77777777" w:rsidR="00261D95" w:rsidRPr="00144503" w:rsidRDefault="00261D95" w:rsidP="00CD2C5A">
            <w:pPr>
              <w:tabs>
                <w:tab w:val="left" w:pos="4678"/>
              </w:tabs>
              <w:ind w:right="-1"/>
              <w:jc w:val="both"/>
              <w:rPr>
                <w:sz w:val="28"/>
                <w:szCs w:val="28"/>
              </w:rPr>
            </w:pPr>
          </w:p>
        </w:tc>
      </w:tr>
    </w:tbl>
    <w:p w14:paraId="32077D50" w14:textId="77777777" w:rsidR="00443381" w:rsidRPr="00443381" w:rsidRDefault="00443381" w:rsidP="000B44A3">
      <w:pPr>
        <w:widowControl w:val="0"/>
        <w:tabs>
          <w:tab w:val="center" w:pos="1985"/>
        </w:tabs>
        <w:autoSpaceDE w:val="0"/>
        <w:autoSpaceDN w:val="0"/>
        <w:adjustRightInd w:val="0"/>
        <w:rPr>
          <w:rFonts w:eastAsiaTheme="minorHAnsi"/>
          <w:lang w:eastAsia="en-US"/>
        </w:rPr>
      </w:pPr>
    </w:p>
    <w:sectPr w:rsidR="00443381" w:rsidRPr="00443381" w:rsidSect="00B41EA9">
      <w:footerReference w:type="default" r:id="rId8"/>
      <w:pgSz w:w="11906" w:h="16838"/>
      <w:pgMar w:top="1134" w:right="849" w:bottom="1134" w:left="42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39428F" w14:textId="77777777" w:rsidR="00ED298F" w:rsidRDefault="00ED298F" w:rsidP="00D01B96">
      <w:r>
        <w:separator/>
      </w:r>
    </w:p>
  </w:endnote>
  <w:endnote w:type="continuationSeparator" w:id="0">
    <w:p w14:paraId="31954003" w14:textId="77777777" w:rsidR="00ED298F" w:rsidRDefault="00ED298F" w:rsidP="00D01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roxy 4">
    <w:altName w:val="Courier New"/>
    <w:charset w:val="CC"/>
    <w:family w:val="auto"/>
    <w:pitch w:val="variable"/>
    <w:sig w:usb0="A0002AA7" w:usb1="00000000" w:usb2="00000000"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DE3F9" w14:textId="77777777" w:rsidR="006A1904" w:rsidRDefault="006A1904">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5F3B41" w14:textId="77777777" w:rsidR="00ED298F" w:rsidRDefault="00ED298F" w:rsidP="00D01B96">
      <w:r>
        <w:separator/>
      </w:r>
    </w:p>
  </w:footnote>
  <w:footnote w:type="continuationSeparator" w:id="0">
    <w:p w14:paraId="72169F05" w14:textId="77777777" w:rsidR="00ED298F" w:rsidRDefault="00ED298F" w:rsidP="00D01B9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singleLevel"/>
    <w:tmpl w:val="00000004"/>
    <w:name w:val="WW8Num19"/>
    <w:lvl w:ilvl="0">
      <w:start w:val="1"/>
      <w:numFmt w:val="bullet"/>
      <w:pStyle w:val="S"/>
      <w:lvlText w:val="-"/>
      <w:lvlJc w:val="left"/>
      <w:pPr>
        <w:tabs>
          <w:tab w:val="num" w:pos="928"/>
        </w:tabs>
        <w:ind w:left="928" w:hanging="360"/>
      </w:pPr>
      <w:rPr>
        <w:rFonts w:ascii="Proxy 4" w:hAnsi="Proxy 4"/>
      </w:rPr>
    </w:lvl>
  </w:abstractNum>
  <w:abstractNum w:abstractNumId="2" w15:restartNumberingAfterBreak="0">
    <w:nsid w:val="000A326C"/>
    <w:multiLevelType w:val="multilevel"/>
    <w:tmpl w:val="6FDA6744"/>
    <w:lvl w:ilvl="0">
      <w:start w:val="1"/>
      <w:numFmt w:val="decimal"/>
      <w:pStyle w:val="a"/>
      <w:isLgl/>
      <w:suff w:val="space"/>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3" w15:restartNumberingAfterBreak="0">
    <w:nsid w:val="07D46FD3"/>
    <w:multiLevelType w:val="multilevel"/>
    <w:tmpl w:val="B9A468A0"/>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15:restartNumberingAfterBreak="0">
    <w:nsid w:val="091179FB"/>
    <w:multiLevelType w:val="hybridMultilevel"/>
    <w:tmpl w:val="B09A8C2E"/>
    <w:lvl w:ilvl="0" w:tplc="0D502ED8">
      <w:start w:val="1"/>
      <w:numFmt w:val="decimal"/>
      <w:pStyle w:val="10"/>
      <w:lvlText w:val="%1"/>
      <w:lvlJc w:val="left"/>
      <w:pPr>
        <w:ind w:left="720" w:hanging="360"/>
      </w:pPr>
      <w:rPr>
        <w:rFonts w:cs="Times New Roman" w:hint="default"/>
      </w:rPr>
    </w:lvl>
    <w:lvl w:ilvl="1" w:tplc="787A866E" w:tentative="1">
      <w:start w:val="1"/>
      <w:numFmt w:val="lowerLetter"/>
      <w:lvlText w:val="%2."/>
      <w:lvlJc w:val="left"/>
      <w:pPr>
        <w:ind w:left="1440" w:hanging="360"/>
      </w:pPr>
      <w:rPr>
        <w:rFonts w:cs="Times New Roman"/>
      </w:rPr>
    </w:lvl>
    <w:lvl w:ilvl="2" w:tplc="AE4896CA" w:tentative="1">
      <w:start w:val="1"/>
      <w:numFmt w:val="lowerRoman"/>
      <w:lvlText w:val="%3."/>
      <w:lvlJc w:val="right"/>
      <w:pPr>
        <w:ind w:left="2160" w:hanging="180"/>
      </w:pPr>
      <w:rPr>
        <w:rFonts w:cs="Times New Roman"/>
      </w:rPr>
    </w:lvl>
    <w:lvl w:ilvl="3" w:tplc="64FA2ADA" w:tentative="1">
      <w:start w:val="1"/>
      <w:numFmt w:val="decimal"/>
      <w:lvlText w:val="%4."/>
      <w:lvlJc w:val="left"/>
      <w:pPr>
        <w:ind w:left="2880" w:hanging="360"/>
      </w:pPr>
      <w:rPr>
        <w:rFonts w:cs="Times New Roman"/>
      </w:rPr>
    </w:lvl>
    <w:lvl w:ilvl="4" w:tplc="75C456CE" w:tentative="1">
      <w:start w:val="1"/>
      <w:numFmt w:val="lowerLetter"/>
      <w:lvlText w:val="%5."/>
      <w:lvlJc w:val="left"/>
      <w:pPr>
        <w:ind w:left="3600" w:hanging="360"/>
      </w:pPr>
      <w:rPr>
        <w:rFonts w:cs="Times New Roman"/>
      </w:rPr>
    </w:lvl>
    <w:lvl w:ilvl="5" w:tplc="87204F96" w:tentative="1">
      <w:start w:val="1"/>
      <w:numFmt w:val="lowerRoman"/>
      <w:lvlText w:val="%6."/>
      <w:lvlJc w:val="right"/>
      <w:pPr>
        <w:ind w:left="4320" w:hanging="180"/>
      </w:pPr>
      <w:rPr>
        <w:rFonts w:cs="Times New Roman"/>
      </w:rPr>
    </w:lvl>
    <w:lvl w:ilvl="6" w:tplc="7D4C4CDE" w:tentative="1">
      <w:start w:val="1"/>
      <w:numFmt w:val="decimal"/>
      <w:lvlText w:val="%7."/>
      <w:lvlJc w:val="left"/>
      <w:pPr>
        <w:ind w:left="5040" w:hanging="360"/>
      </w:pPr>
      <w:rPr>
        <w:rFonts w:cs="Times New Roman"/>
      </w:rPr>
    </w:lvl>
    <w:lvl w:ilvl="7" w:tplc="66ECC16C" w:tentative="1">
      <w:start w:val="1"/>
      <w:numFmt w:val="lowerLetter"/>
      <w:lvlText w:val="%8."/>
      <w:lvlJc w:val="left"/>
      <w:pPr>
        <w:ind w:left="5760" w:hanging="360"/>
      </w:pPr>
      <w:rPr>
        <w:rFonts w:cs="Times New Roman"/>
      </w:rPr>
    </w:lvl>
    <w:lvl w:ilvl="8" w:tplc="D7BE1644" w:tentative="1">
      <w:start w:val="1"/>
      <w:numFmt w:val="lowerRoman"/>
      <w:lvlText w:val="%9."/>
      <w:lvlJc w:val="right"/>
      <w:pPr>
        <w:ind w:left="6480" w:hanging="180"/>
      </w:pPr>
      <w:rPr>
        <w:rFonts w:cs="Times New Roman"/>
      </w:rPr>
    </w:lvl>
  </w:abstractNum>
  <w:abstractNum w:abstractNumId="5" w15:restartNumberingAfterBreak="0">
    <w:nsid w:val="17610C9E"/>
    <w:multiLevelType w:val="hybridMultilevel"/>
    <w:tmpl w:val="8DE886F4"/>
    <w:lvl w:ilvl="0" w:tplc="CC0A4840">
      <w:start w:val="1"/>
      <w:numFmt w:val="bullet"/>
      <w:pStyle w:val="0115"/>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7" w15:restartNumberingAfterBreak="0">
    <w:nsid w:val="2C557F61"/>
    <w:multiLevelType w:val="hybridMultilevel"/>
    <w:tmpl w:val="6764E6CE"/>
    <w:lvl w:ilvl="0" w:tplc="5A4C67FE">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4729370E"/>
    <w:multiLevelType w:val="multilevel"/>
    <w:tmpl w:val="36E6982E"/>
    <w:styleLink w:val="11"/>
    <w:lvl w:ilvl="0">
      <w:start w:val="1"/>
      <w:numFmt w:val="decimal"/>
      <w:lvlText w:val="%1."/>
      <w:lvlJc w:val="left"/>
      <w:pPr>
        <w:ind w:left="720" w:hanging="360"/>
      </w:pPr>
      <w:rPr>
        <w:rFonts w:cs="Times New Roman"/>
        <w:spacing w:val="0"/>
        <w:position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49643F15"/>
    <w:multiLevelType w:val="hybridMultilevel"/>
    <w:tmpl w:val="51220E92"/>
    <w:styleLink w:val="1ai"/>
    <w:lvl w:ilvl="0" w:tplc="DE74BD72">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0" w15:restartNumberingAfterBreak="0">
    <w:nsid w:val="4BDF68B4"/>
    <w:multiLevelType w:val="multilevel"/>
    <w:tmpl w:val="0419001F"/>
    <w:styleLink w:val="1ai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2" w15:restartNumberingAfterBreak="0">
    <w:nsid w:val="50E80A02"/>
    <w:multiLevelType w:val="multilevel"/>
    <w:tmpl w:val="721AD87C"/>
    <w:lvl w:ilvl="0">
      <w:start w:val="1"/>
      <w:numFmt w:val="decimal"/>
      <w:lvlText w:val="%1."/>
      <w:lvlJc w:val="left"/>
      <w:pPr>
        <w:ind w:left="1069" w:hanging="36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636D237D"/>
    <w:multiLevelType w:val="multilevel"/>
    <w:tmpl w:val="F98C2328"/>
    <w:styleLink w:val="1111111"/>
    <w:lvl w:ilvl="0">
      <w:start w:val="1"/>
      <w:numFmt w:val="bullet"/>
      <w:suff w:val="space"/>
      <w:lvlText w:val="–"/>
      <w:lvlJc w:val="left"/>
      <w:pPr>
        <w:ind w:left="-425"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left="-283"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14" w15:restartNumberingAfterBreak="0">
    <w:nsid w:val="70CC008F"/>
    <w:multiLevelType w:val="multilevel"/>
    <w:tmpl w:val="D3A4E860"/>
    <w:lvl w:ilvl="0">
      <w:start w:val="1"/>
      <w:numFmt w:val="decimal"/>
      <w:pStyle w:val="S1"/>
      <w:suff w:val="space"/>
      <w:lvlText w:val="1.%1"/>
      <w:lvlJc w:val="left"/>
      <w:pPr>
        <w:ind w:left="927" w:hanging="360"/>
      </w:pPr>
      <w:rPr>
        <w:rFonts w:cs="Times New Roman"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2"/>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abstractNum w:abstractNumId="15" w15:restartNumberingAfterBreak="0">
    <w:nsid w:val="7AFD070C"/>
    <w:multiLevelType w:val="multilevel"/>
    <w:tmpl w:val="18061DD8"/>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6"/>
  </w:num>
  <w:num w:numId="2">
    <w:abstractNumId w:val="7"/>
  </w:num>
  <w:num w:numId="3">
    <w:abstractNumId w:val="11"/>
  </w:num>
  <w:num w:numId="4">
    <w:abstractNumId w:val="14"/>
  </w:num>
  <w:num w:numId="5">
    <w:abstractNumId w:val="2"/>
  </w:num>
  <w:num w:numId="6">
    <w:abstractNumId w:val="4"/>
  </w:num>
  <w:num w:numId="7">
    <w:abstractNumId w:val="10"/>
  </w:num>
  <w:num w:numId="8">
    <w:abstractNumId w:val="9"/>
  </w:num>
  <w:num w:numId="9">
    <w:abstractNumId w:val="3"/>
  </w:num>
  <w:num w:numId="10">
    <w:abstractNumId w:val="1"/>
  </w:num>
  <w:num w:numId="11">
    <w:abstractNumId w:val="13"/>
  </w:num>
  <w:num w:numId="12">
    <w:abstractNumId w:val="8"/>
  </w:num>
  <w:num w:numId="13">
    <w:abstractNumId w:val="5"/>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gutterAtTop/>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838"/>
    <w:rsid w:val="0000522C"/>
    <w:rsid w:val="00010D2C"/>
    <w:rsid w:val="00017EE6"/>
    <w:rsid w:val="000246EA"/>
    <w:rsid w:val="00030948"/>
    <w:rsid w:val="0003272A"/>
    <w:rsid w:val="00045247"/>
    <w:rsid w:val="0005751A"/>
    <w:rsid w:val="00063E62"/>
    <w:rsid w:val="000649AF"/>
    <w:rsid w:val="00070BE4"/>
    <w:rsid w:val="00083729"/>
    <w:rsid w:val="000839A2"/>
    <w:rsid w:val="00084EEC"/>
    <w:rsid w:val="00085154"/>
    <w:rsid w:val="000857BE"/>
    <w:rsid w:val="00091390"/>
    <w:rsid w:val="000918FB"/>
    <w:rsid w:val="000932C0"/>
    <w:rsid w:val="00093B5C"/>
    <w:rsid w:val="0009458E"/>
    <w:rsid w:val="00097DE1"/>
    <w:rsid w:val="000A096A"/>
    <w:rsid w:val="000A0B10"/>
    <w:rsid w:val="000A2831"/>
    <w:rsid w:val="000B173D"/>
    <w:rsid w:val="000B44A3"/>
    <w:rsid w:val="000B6192"/>
    <w:rsid w:val="000C47DE"/>
    <w:rsid w:val="000C7DC3"/>
    <w:rsid w:val="000D746D"/>
    <w:rsid w:val="000F2EA5"/>
    <w:rsid w:val="000F5A86"/>
    <w:rsid w:val="0010429C"/>
    <w:rsid w:val="001114BC"/>
    <w:rsid w:val="001178D7"/>
    <w:rsid w:val="0011790F"/>
    <w:rsid w:val="00121304"/>
    <w:rsid w:val="001249D7"/>
    <w:rsid w:val="00124C0F"/>
    <w:rsid w:val="00133976"/>
    <w:rsid w:val="00136BE9"/>
    <w:rsid w:val="00144503"/>
    <w:rsid w:val="00147B0B"/>
    <w:rsid w:val="00147DCF"/>
    <w:rsid w:val="00153411"/>
    <w:rsid w:val="001555F0"/>
    <w:rsid w:val="001616FF"/>
    <w:rsid w:val="00172BF2"/>
    <w:rsid w:val="00172F98"/>
    <w:rsid w:val="001730A5"/>
    <w:rsid w:val="00173F09"/>
    <w:rsid w:val="001747BC"/>
    <w:rsid w:val="00175B0D"/>
    <w:rsid w:val="00185F31"/>
    <w:rsid w:val="00191684"/>
    <w:rsid w:val="001A43C5"/>
    <w:rsid w:val="001A7AA1"/>
    <w:rsid w:val="001A7DF1"/>
    <w:rsid w:val="001B2359"/>
    <w:rsid w:val="001C02A3"/>
    <w:rsid w:val="001C527D"/>
    <w:rsid w:val="001D48A3"/>
    <w:rsid w:val="001E3E3F"/>
    <w:rsid w:val="001E5357"/>
    <w:rsid w:val="001E7E2A"/>
    <w:rsid w:val="001F1A2A"/>
    <w:rsid w:val="001F75D9"/>
    <w:rsid w:val="001F7D4A"/>
    <w:rsid w:val="002051E2"/>
    <w:rsid w:val="00206781"/>
    <w:rsid w:val="00206B95"/>
    <w:rsid w:val="00207A80"/>
    <w:rsid w:val="002138C3"/>
    <w:rsid w:val="00230DBA"/>
    <w:rsid w:val="0023553B"/>
    <w:rsid w:val="002368BE"/>
    <w:rsid w:val="00242F71"/>
    <w:rsid w:val="002449E7"/>
    <w:rsid w:val="0024555A"/>
    <w:rsid w:val="00261D95"/>
    <w:rsid w:val="00263C72"/>
    <w:rsid w:val="00273061"/>
    <w:rsid w:val="002A3CA5"/>
    <w:rsid w:val="002A4E65"/>
    <w:rsid w:val="002B0AC3"/>
    <w:rsid w:val="002C5273"/>
    <w:rsid w:val="002D216E"/>
    <w:rsid w:val="002D3C7C"/>
    <w:rsid w:val="002D5B20"/>
    <w:rsid w:val="002E1866"/>
    <w:rsid w:val="002E264A"/>
    <w:rsid w:val="002E29FA"/>
    <w:rsid w:val="002E3EF5"/>
    <w:rsid w:val="002E6E08"/>
    <w:rsid w:val="002F3587"/>
    <w:rsid w:val="00304AE2"/>
    <w:rsid w:val="003062E8"/>
    <w:rsid w:val="00306D6D"/>
    <w:rsid w:val="00306DD1"/>
    <w:rsid w:val="00307276"/>
    <w:rsid w:val="00307E3E"/>
    <w:rsid w:val="00310927"/>
    <w:rsid w:val="0031564D"/>
    <w:rsid w:val="00321506"/>
    <w:rsid w:val="00332D8F"/>
    <w:rsid w:val="003463BF"/>
    <w:rsid w:val="0035061E"/>
    <w:rsid w:val="00355B69"/>
    <w:rsid w:val="00363875"/>
    <w:rsid w:val="00364573"/>
    <w:rsid w:val="00364FC4"/>
    <w:rsid w:val="00366D1C"/>
    <w:rsid w:val="00381609"/>
    <w:rsid w:val="00382300"/>
    <w:rsid w:val="00384247"/>
    <w:rsid w:val="0038673F"/>
    <w:rsid w:val="00393093"/>
    <w:rsid w:val="00397A1E"/>
    <w:rsid w:val="003A10EB"/>
    <w:rsid w:val="003A5369"/>
    <w:rsid w:val="003A625E"/>
    <w:rsid w:val="003A6563"/>
    <w:rsid w:val="003B235D"/>
    <w:rsid w:val="003B3E8C"/>
    <w:rsid w:val="003B46DE"/>
    <w:rsid w:val="003C6B9D"/>
    <w:rsid w:val="003D3388"/>
    <w:rsid w:val="003D7B98"/>
    <w:rsid w:val="003F0DD7"/>
    <w:rsid w:val="003F2C55"/>
    <w:rsid w:val="003F3DC3"/>
    <w:rsid w:val="00401AA9"/>
    <w:rsid w:val="0041149F"/>
    <w:rsid w:val="00417881"/>
    <w:rsid w:val="00443381"/>
    <w:rsid w:val="00447444"/>
    <w:rsid w:val="00453637"/>
    <w:rsid w:val="004576C6"/>
    <w:rsid w:val="00460E21"/>
    <w:rsid w:val="004647BA"/>
    <w:rsid w:val="00466D41"/>
    <w:rsid w:val="00467A68"/>
    <w:rsid w:val="0047407D"/>
    <w:rsid w:val="00485024"/>
    <w:rsid w:val="00496916"/>
    <w:rsid w:val="004A2FD9"/>
    <w:rsid w:val="004A6CA2"/>
    <w:rsid w:val="004C6B8B"/>
    <w:rsid w:val="004D0878"/>
    <w:rsid w:val="004D343E"/>
    <w:rsid w:val="004D7733"/>
    <w:rsid w:val="004F47DF"/>
    <w:rsid w:val="0050111C"/>
    <w:rsid w:val="005057A9"/>
    <w:rsid w:val="005147C2"/>
    <w:rsid w:val="00520FF6"/>
    <w:rsid w:val="00524A28"/>
    <w:rsid w:val="00531023"/>
    <w:rsid w:val="005426BD"/>
    <w:rsid w:val="00542A64"/>
    <w:rsid w:val="00544E65"/>
    <w:rsid w:val="00546D58"/>
    <w:rsid w:val="00555EEA"/>
    <w:rsid w:val="00564474"/>
    <w:rsid w:val="00566374"/>
    <w:rsid w:val="00567BD8"/>
    <w:rsid w:val="005713AC"/>
    <w:rsid w:val="00574D93"/>
    <w:rsid w:val="00581D7B"/>
    <w:rsid w:val="00586D65"/>
    <w:rsid w:val="005876EF"/>
    <w:rsid w:val="00595B45"/>
    <w:rsid w:val="00597FDB"/>
    <w:rsid w:val="005C1E65"/>
    <w:rsid w:val="005D672D"/>
    <w:rsid w:val="00600DA5"/>
    <w:rsid w:val="00613A40"/>
    <w:rsid w:val="0061652D"/>
    <w:rsid w:val="00620C3D"/>
    <w:rsid w:val="0063689F"/>
    <w:rsid w:val="00636CB9"/>
    <w:rsid w:val="00640942"/>
    <w:rsid w:val="00645B50"/>
    <w:rsid w:val="00645C79"/>
    <w:rsid w:val="00657F4D"/>
    <w:rsid w:val="00660271"/>
    <w:rsid w:val="006725D8"/>
    <w:rsid w:val="006737F6"/>
    <w:rsid w:val="00675359"/>
    <w:rsid w:val="00676536"/>
    <w:rsid w:val="006765F7"/>
    <w:rsid w:val="006A1904"/>
    <w:rsid w:val="006A2799"/>
    <w:rsid w:val="006A5E52"/>
    <w:rsid w:val="006A6695"/>
    <w:rsid w:val="006A6BCD"/>
    <w:rsid w:val="006B146A"/>
    <w:rsid w:val="006B1E7C"/>
    <w:rsid w:val="006C2722"/>
    <w:rsid w:val="006D5412"/>
    <w:rsid w:val="006E274E"/>
    <w:rsid w:val="006E4838"/>
    <w:rsid w:val="00711315"/>
    <w:rsid w:val="00723F26"/>
    <w:rsid w:val="007264DC"/>
    <w:rsid w:val="007350B5"/>
    <w:rsid w:val="00753653"/>
    <w:rsid w:val="00754A58"/>
    <w:rsid w:val="007609A8"/>
    <w:rsid w:val="00775713"/>
    <w:rsid w:val="00776506"/>
    <w:rsid w:val="0078189B"/>
    <w:rsid w:val="00781BDF"/>
    <w:rsid w:val="00782D02"/>
    <w:rsid w:val="0078503D"/>
    <w:rsid w:val="007A0B25"/>
    <w:rsid w:val="007A58DC"/>
    <w:rsid w:val="007B0EAA"/>
    <w:rsid w:val="007B4FE3"/>
    <w:rsid w:val="007B7187"/>
    <w:rsid w:val="007D6CCC"/>
    <w:rsid w:val="007F04FD"/>
    <w:rsid w:val="007F209E"/>
    <w:rsid w:val="00801C48"/>
    <w:rsid w:val="00803847"/>
    <w:rsid w:val="00804488"/>
    <w:rsid w:val="00837A2B"/>
    <w:rsid w:val="008506EF"/>
    <w:rsid w:val="00852C29"/>
    <w:rsid w:val="00852EFF"/>
    <w:rsid w:val="00855A8D"/>
    <w:rsid w:val="008652D6"/>
    <w:rsid w:val="0087620C"/>
    <w:rsid w:val="00880D08"/>
    <w:rsid w:val="00881840"/>
    <w:rsid w:val="00881E17"/>
    <w:rsid w:val="00891865"/>
    <w:rsid w:val="008A0033"/>
    <w:rsid w:val="008A41D4"/>
    <w:rsid w:val="008B52A9"/>
    <w:rsid w:val="008B60C2"/>
    <w:rsid w:val="008B6DFB"/>
    <w:rsid w:val="008C4166"/>
    <w:rsid w:val="008C57FF"/>
    <w:rsid w:val="008C600A"/>
    <w:rsid w:val="008D07F5"/>
    <w:rsid w:val="008D26B9"/>
    <w:rsid w:val="008D58C3"/>
    <w:rsid w:val="008D7B28"/>
    <w:rsid w:val="008E749B"/>
    <w:rsid w:val="008F23CD"/>
    <w:rsid w:val="008F49C8"/>
    <w:rsid w:val="008F75A9"/>
    <w:rsid w:val="00906009"/>
    <w:rsid w:val="0092173A"/>
    <w:rsid w:val="00922D43"/>
    <w:rsid w:val="009245E5"/>
    <w:rsid w:val="00924CC2"/>
    <w:rsid w:val="009506F4"/>
    <w:rsid w:val="00957691"/>
    <w:rsid w:val="009628E0"/>
    <w:rsid w:val="00966585"/>
    <w:rsid w:val="0097048B"/>
    <w:rsid w:val="009755E5"/>
    <w:rsid w:val="009937A4"/>
    <w:rsid w:val="009974F4"/>
    <w:rsid w:val="009A3BAF"/>
    <w:rsid w:val="009A798B"/>
    <w:rsid w:val="009B15CF"/>
    <w:rsid w:val="009D2B08"/>
    <w:rsid w:val="009F3F9F"/>
    <w:rsid w:val="00A011C9"/>
    <w:rsid w:val="00A024EA"/>
    <w:rsid w:val="00A078B2"/>
    <w:rsid w:val="00A218CA"/>
    <w:rsid w:val="00A2499D"/>
    <w:rsid w:val="00A338FC"/>
    <w:rsid w:val="00A376DB"/>
    <w:rsid w:val="00A37E2F"/>
    <w:rsid w:val="00A43388"/>
    <w:rsid w:val="00A46002"/>
    <w:rsid w:val="00A56596"/>
    <w:rsid w:val="00A71AE4"/>
    <w:rsid w:val="00A7274D"/>
    <w:rsid w:val="00A7561B"/>
    <w:rsid w:val="00A82CDA"/>
    <w:rsid w:val="00A85E88"/>
    <w:rsid w:val="00A863D7"/>
    <w:rsid w:val="00A952A3"/>
    <w:rsid w:val="00AB04FA"/>
    <w:rsid w:val="00AB321F"/>
    <w:rsid w:val="00AB7925"/>
    <w:rsid w:val="00AC1F59"/>
    <w:rsid w:val="00AD732A"/>
    <w:rsid w:val="00AD7DD6"/>
    <w:rsid w:val="00AE2FF0"/>
    <w:rsid w:val="00AE3BB2"/>
    <w:rsid w:val="00AF505A"/>
    <w:rsid w:val="00AF5167"/>
    <w:rsid w:val="00B06693"/>
    <w:rsid w:val="00B10CC6"/>
    <w:rsid w:val="00B127E7"/>
    <w:rsid w:val="00B15486"/>
    <w:rsid w:val="00B17AF3"/>
    <w:rsid w:val="00B205E0"/>
    <w:rsid w:val="00B2650D"/>
    <w:rsid w:val="00B31E06"/>
    <w:rsid w:val="00B31E1D"/>
    <w:rsid w:val="00B3307B"/>
    <w:rsid w:val="00B374C6"/>
    <w:rsid w:val="00B37D3F"/>
    <w:rsid w:val="00B413F0"/>
    <w:rsid w:val="00B41EA9"/>
    <w:rsid w:val="00B6144B"/>
    <w:rsid w:val="00B62E99"/>
    <w:rsid w:val="00B71D85"/>
    <w:rsid w:val="00B73D2E"/>
    <w:rsid w:val="00B77213"/>
    <w:rsid w:val="00B826E8"/>
    <w:rsid w:val="00B86739"/>
    <w:rsid w:val="00B9609B"/>
    <w:rsid w:val="00BA784C"/>
    <w:rsid w:val="00BB18A3"/>
    <w:rsid w:val="00BB28D1"/>
    <w:rsid w:val="00BC3231"/>
    <w:rsid w:val="00BC34A6"/>
    <w:rsid w:val="00BC409F"/>
    <w:rsid w:val="00BE570A"/>
    <w:rsid w:val="00BF0402"/>
    <w:rsid w:val="00BF4BD2"/>
    <w:rsid w:val="00BF4F65"/>
    <w:rsid w:val="00C34646"/>
    <w:rsid w:val="00C366F8"/>
    <w:rsid w:val="00C44C85"/>
    <w:rsid w:val="00C50F3E"/>
    <w:rsid w:val="00C642CC"/>
    <w:rsid w:val="00C64B62"/>
    <w:rsid w:val="00C672E9"/>
    <w:rsid w:val="00C717DB"/>
    <w:rsid w:val="00C81325"/>
    <w:rsid w:val="00C81506"/>
    <w:rsid w:val="00C87064"/>
    <w:rsid w:val="00C92735"/>
    <w:rsid w:val="00C95DCA"/>
    <w:rsid w:val="00CA082F"/>
    <w:rsid w:val="00CA2F85"/>
    <w:rsid w:val="00CB5562"/>
    <w:rsid w:val="00CC6B6B"/>
    <w:rsid w:val="00CD2C5A"/>
    <w:rsid w:val="00CD3E80"/>
    <w:rsid w:val="00CD4DC3"/>
    <w:rsid w:val="00CE149C"/>
    <w:rsid w:val="00CE1CA9"/>
    <w:rsid w:val="00CE3BF0"/>
    <w:rsid w:val="00CE3D66"/>
    <w:rsid w:val="00CE6DF4"/>
    <w:rsid w:val="00D01B96"/>
    <w:rsid w:val="00D02BFC"/>
    <w:rsid w:val="00D035C6"/>
    <w:rsid w:val="00D109BF"/>
    <w:rsid w:val="00D212A1"/>
    <w:rsid w:val="00D345D1"/>
    <w:rsid w:val="00D35E8A"/>
    <w:rsid w:val="00D35ECA"/>
    <w:rsid w:val="00D5002F"/>
    <w:rsid w:val="00D60BE4"/>
    <w:rsid w:val="00D63A50"/>
    <w:rsid w:val="00D86359"/>
    <w:rsid w:val="00D86908"/>
    <w:rsid w:val="00D939D9"/>
    <w:rsid w:val="00D9578A"/>
    <w:rsid w:val="00DA0071"/>
    <w:rsid w:val="00DA7AA1"/>
    <w:rsid w:val="00DB0E3D"/>
    <w:rsid w:val="00DB2589"/>
    <w:rsid w:val="00DB3067"/>
    <w:rsid w:val="00DB51AE"/>
    <w:rsid w:val="00DC1A1C"/>
    <w:rsid w:val="00DC595B"/>
    <w:rsid w:val="00DD7629"/>
    <w:rsid w:val="00DE6330"/>
    <w:rsid w:val="00DF25E0"/>
    <w:rsid w:val="00DF2629"/>
    <w:rsid w:val="00DF4339"/>
    <w:rsid w:val="00DF5E52"/>
    <w:rsid w:val="00E06259"/>
    <w:rsid w:val="00E0643E"/>
    <w:rsid w:val="00E1269A"/>
    <w:rsid w:val="00E13909"/>
    <w:rsid w:val="00E16873"/>
    <w:rsid w:val="00E20818"/>
    <w:rsid w:val="00E2253F"/>
    <w:rsid w:val="00E231A0"/>
    <w:rsid w:val="00E3163B"/>
    <w:rsid w:val="00E32F80"/>
    <w:rsid w:val="00E37123"/>
    <w:rsid w:val="00E44897"/>
    <w:rsid w:val="00E60BAE"/>
    <w:rsid w:val="00E720F7"/>
    <w:rsid w:val="00E825D1"/>
    <w:rsid w:val="00E82DC7"/>
    <w:rsid w:val="00E97069"/>
    <w:rsid w:val="00EB20EF"/>
    <w:rsid w:val="00EB7415"/>
    <w:rsid w:val="00ED298F"/>
    <w:rsid w:val="00ED39A2"/>
    <w:rsid w:val="00ED5609"/>
    <w:rsid w:val="00F5211A"/>
    <w:rsid w:val="00F62B44"/>
    <w:rsid w:val="00F77954"/>
    <w:rsid w:val="00F80B79"/>
    <w:rsid w:val="00F84E28"/>
    <w:rsid w:val="00F87B07"/>
    <w:rsid w:val="00F91C51"/>
    <w:rsid w:val="00F92DF2"/>
    <w:rsid w:val="00F97CBE"/>
    <w:rsid w:val="00FA1838"/>
    <w:rsid w:val="00FA3850"/>
    <w:rsid w:val="00FB0902"/>
    <w:rsid w:val="00FB4DDD"/>
    <w:rsid w:val="00FB6AE8"/>
    <w:rsid w:val="00FC1AB1"/>
    <w:rsid w:val="00FC2070"/>
    <w:rsid w:val="00FE4BE6"/>
    <w:rsid w:val="00FF32CB"/>
    <w:rsid w:val="00FF3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79C0E"/>
  <w15:docId w15:val="{FDF9FEF3-F6E0-410E-91C6-917428815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E4838"/>
    <w:rPr>
      <w:rFonts w:ascii="Times New Roman" w:eastAsia="Times New Roman" w:hAnsi="Times New Roman"/>
    </w:rPr>
  </w:style>
  <w:style w:type="paragraph" w:styleId="13">
    <w:name w:val="heading 1"/>
    <w:aliases w:val="Заголовок 1 Знак Знак,Заголовок 1 Знак Знак Знак"/>
    <w:basedOn w:val="a3"/>
    <w:next w:val="a4"/>
    <w:link w:val="14"/>
    <w:uiPriority w:val="99"/>
    <w:qFormat/>
    <w:rsid w:val="00EB20EF"/>
    <w:pPr>
      <w:keepNext/>
      <w:pageBreakBefore/>
      <w:tabs>
        <w:tab w:val="left" w:pos="851"/>
      </w:tabs>
      <w:spacing w:before="240" w:after="120"/>
      <w:ind w:firstLine="567"/>
      <w:jc w:val="center"/>
      <w:outlineLvl w:val="0"/>
    </w:pPr>
    <w:rPr>
      <w:b/>
      <w:bCs/>
      <w:caps/>
      <w:kern w:val="32"/>
      <w:sz w:val="28"/>
      <w:szCs w:val="28"/>
    </w:rPr>
  </w:style>
  <w:style w:type="paragraph" w:styleId="2">
    <w:name w:val="heading 2"/>
    <w:aliases w:val="Знак2 Знак,Знак2,Знак2 Знак Знак Знак,Знак2 Знак1,ГЛАВА,Заголовок 2 Знак1,Заголовок 2 Знак Знак,Заголовок 21"/>
    <w:basedOn w:val="a3"/>
    <w:next w:val="a4"/>
    <w:link w:val="20"/>
    <w:uiPriority w:val="99"/>
    <w:qFormat/>
    <w:rsid w:val="00EB20EF"/>
    <w:pPr>
      <w:keepNext/>
      <w:tabs>
        <w:tab w:val="left" w:pos="1134"/>
        <w:tab w:val="left" w:pos="1276"/>
      </w:tabs>
      <w:spacing w:before="180" w:after="60"/>
      <w:ind w:left="141" w:firstLine="567"/>
      <w:jc w:val="both"/>
      <w:outlineLvl w:val="1"/>
    </w:pPr>
    <w:rPr>
      <w:b/>
      <w:bCs/>
      <w:iCs/>
      <w:sz w:val="28"/>
      <w:szCs w:val="28"/>
    </w:rPr>
  </w:style>
  <w:style w:type="paragraph" w:styleId="3">
    <w:name w:val="heading 3"/>
    <w:aliases w:val="Знак3 Знак,Знак3,Знак3 Знак Знак Знак,ПодЗаголовок,Знак,Заголовок 31"/>
    <w:basedOn w:val="a3"/>
    <w:next w:val="a4"/>
    <w:link w:val="30"/>
    <w:uiPriority w:val="99"/>
    <w:qFormat/>
    <w:rsid w:val="00EB20EF"/>
    <w:pPr>
      <w:keepNext/>
      <w:tabs>
        <w:tab w:val="left" w:pos="1276"/>
      </w:tabs>
      <w:spacing w:before="120" w:after="120"/>
      <w:ind w:left="6380" w:firstLine="567"/>
      <w:outlineLvl w:val="2"/>
    </w:pPr>
    <w:rPr>
      <w:b/>
      <w:bCs/>
      <w:sz w:val="26"/>
      <w:szCs w:val="26"/>
    </w:rPr>
  </w:style>
  <w:style w:type="paragraph" w:styleId="4">
    <w:name w:val="heading 4"/>
    <w:basedOn w:val="a3"/>
    <w:next w:val="a4"/>
    <w:link w:val="40"/>
    <w:uiPriority w:val="99"/>
    <w:qFormat/>
    <w:rsid w:val="00EB20EF"/>
    <w:pPr>
      <w:keepNext/>
      <w:tabs>
        <w:tab w:val="left" w:pos="1418"/>
      </w:tabs>
      <w:spacing w:before="120" w:after="60"/>
      <w:ind w:left="426" w:firstLine="567"/>
      <w:outlineLvl w:val="3"/>
    </w:pPr>
    <w:rPr>
      <w:b/>
      <w:bCs/>
      <w:sz w:val="24"/>
      <w:szCs w:val="24"/>
    </w:rPr>
  </w:style>
  <w:style w:type="paragraph" w:styleId="5">
    <w:name w:val="heading 5"/>
    <w:basedOn w:val="a3"/>
    <w:next w:val="a3"/>
    <w:link w:val="50"/>
    <w:uiPriority w:val="99"/>
    <w:qFormat/>
    <w:rsid w:val="00EB20EF"/>
    <w:pPr>
      <w:tabs>
        <w:tab w:val="left" w:pos="1701"/>
      </w:tabs>
      <w:spacing w:before="240" w:after="60"/>
      <w:ind w:firstLine="567"/>
      <w:outlineLvl w:val="4"/>
    </w:pPr>
    <w:rPr>
      <w:b/>
      <w:bCs/>
      <w:iCs/>
      <w:sz w:val="22"/>
      <w:szCs w:val="22"/>
    </w:rPr>
  </w:style>
  <w:style w:type="paragraph" w:styleId="6">
    <w:name w:val="heading 6"/>
    <w:basedOn w:val="a3"/>
    <w:next w:val="a3"/>
    <w:link w:val="60"/>
    <w:uiPriority w:val="99"/>
    <w:qFormat/>
    <w:rsid w:val="00EB20EF"/>
    <w:pPr>
      <w:spacing w:before="240" w:after="60"/>
      <w:ind w:firstLine="567"/>
      <w:outlineLvl w:val="5"/>
    </w:pPr>
    <w:rPr>
      <w:b/>
      <w:bCs/>
      <w:sz w:val="22"/>
      <w:szCs w:val="22"/>
    </w:rPr>
  </w:style>
  <w:style w:type="paragraph" w:styleId="7">
    <w:name w:val="heading 7"/>
    <w:aliases w:val="Заголовок x.x"/>
    <w:basedOn w:val="a3"/>
    <w:next w:val="a3"/>
    <w:link w:val="70"/>
    <w:uiPriority w:val="99"/>
    <w:qFormat/>
    <w:rsid w:val="00EB20EF"/>
    <w:pPr>
      <w:spacing w:before="240" w:after="60"/>
      <w:ind w:firstLine="567"/>
      <w:outlineLvl w:val="6"/>
    </w:pPr>
    <w:rPr>
      <w:sz w:val="24"/>
      <w:szCs w:val="24"/>
    </w:rPr>
  </w:style>
  <w:style w:type="paragraph" w:styleId="8">
    <w:name w:val="heading 8"/>
    <w:basedOn w:val="a3"/>
    <w:next w:val="a3"/>
    <w:link w:val="80"/>
    <w:uiPriority w:val="99"/>
    <w:qFormat/>
    <w:rsid w:val="00EB20EF"/>
    <w:pPr>
      <w:spacing w:before="240" w:after="60"/>
      <w:ind w:firstLine="567"/>
      <w:outlineLvl w:val="7"/>
    </w:pPr>
    <w:rPr>
      <w:i/>
      <w:iCs/>
      <w:sz w:val="24"/>
      <w:szCs w:val="24"/>
    </w:rPr>
  </w:style>
  <w:style w:type="paragraph" w:styleId="9">
    <w:name w:val="heading 9"/>
    <w:basedOn w:val="a3"/>
    <w:next w:val="a3"/>
    <w:link w:val="90"/>
    <w:uiPriority w:val="99"/>
    <w:qFormat/>
    <w:rsid w:val="00EB20EF"/>
    <w:pPr>
      <w:spacing w:before="240" w:after="60"/>
      <w:ind w:firstLine="567"/>
      <w:outlineLvl w:val="8"/>
    </w:pPr>
    <w:rPr>
      <w:rFonts w:ascii="Arial" w:hAnsi="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No Spacing"/>
    <w:link w:val="a9"/>
    <w:uiPriority w:val="1"/>
    <w:qFormat/>
    <w:rsid w:val="009F3F9F"/>
    <w:rPr>
      <w:rFonts w:eastAsia="Times New Roman"/>
      <w:sz w:val="22"/>
      <w:szCs w:val="22"/>
    </w:rPr>
  </w:style>
  <w:style w:type="table" w:styleId="aa">
    <w:name w:val="Table Grid"/>
    <w:basedOn w:val="a6"/>
    <w:uiPriority w:val="99"/>
    <w:rsid w:val="006B1E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aliases w:val="Варианты ответов"/>
    <w:basedOn w:val="a3"/>
    <w:link w:val="ac"/>
    <w:uiPriority w:val="34"/>
    <w:qFormat/>
    <w:rsid w:val="00C44C85"/>
    <w:pPr>
      <w:spacing w:after="200" w:line="276" w:lineRule="auto"/>
      <w:ind w:left="720"/>
      <w:contextualSpacing/>
    </w:pPr>
    <w:rPr>
      <w:rFonts w:ascii="Calibri" w:eastAsia="Calibri" w:hAnsi="Calibri"/>
      <w:sz w:val="22"/>
      <w:szCs w:val="22"/>
      <w:lang w:eastAsia="en-US"/>
    </w:rPr>
  </w:style>
  <w:style w:type="paragraph" w:styleId="ad">
    <w:name w:val="Balloon Text"/>
    <w:aliases w:val="Знак5"/>
    <w:basedOn w:val="a3"/>
    <w:link w:val="ae"/>
    <w:uiPriority w:val="99"/>
    <w:unhideWhenUsed/>
    <w:rsid w:val="00393093"/>
    <w:rPr>
      <w:rFonts w:ascii="Tahoma" w:hAnsi="Tahoma" w:cs="Tahoma"/>
      <w:sz w:val="16"/>
      <w:szCs w:val="16"/>
    </w:rPr>
  </w:style>
  <w:style w:type="character" w:customStyle="1" w:styleId="ae">
    <w:name w:val="Текст выноски Знак"/>
    <w:aliases w:val="Знак5 Знак"/>
    <w:basedOn w:val="a5"/>
    <w:link w:val="ad"/>
    <w:uiPriority w:val="99"/>
    <w:rsid w:val="00393093"/>
    <w:rPr>
      <w:rFonts w:ascii="Tahoma" w:eastAsia="Times New Roman" w:hAnsi="Tahoma" w:cs="Tahoma"/>
      <w:sz w:val="16"/>
      <w:szCs w:val="16"/>
    </w:rPr>
  </w:style>
  <w:style w:type="paragraph" w:customStyle="1" w:styleId="ConsPlusNormal">
    <w:name w:val="ConsPlusNormal"/>
    <w:link w:val="ConsPlusNormal0"/>
    <w:uiPriority w:val="99"/>
    <w:rsid w:val="00B86739"/>
    <w:pPr>
      <w:autoSpaceDE w:val="0"/>
      <w:autoSpaceDN w:val="0"/>
      <w:adjustRightInd w:val="0"/>
    </w:pPr>
    <w:rPr>
      <w:rFonts w:ascii="Times New Roman" w:hAnsi="Times New Roman"/>
      <w:sz w:val="28"/>
      <w:szCs w:val="28"/>
    </w:rPr>
  </w:style>
  <w:style w:type="paragraph" w:styleId="af">
    <w:name w:val="header"/>
    <w:aliases w:val="Знак4"/>
    <w:basedOn w:val="a3"/>
    <w:link w:val="af0"/>
    <w:uiPriority w:val="99"/>
    <w:unhideWhenUsed/>
    <w:rsid w:val="00D01B96"/>
    <w:pPr>
      <w:tabs>
        <w:tab w:val="center" w:pos="4677"/>
        <w:tab w:val="right" w:pos="9355"/>
      </w:tabs>
    </w:pPr>
  </w:style>
  <w:style w:type="character" w:customStyle="1" w:styleId="af0">
    <w:name w:val="Верхний колонтитул Знак"/>
    <w:aliases w:val="Знак4 Знак"/>
    <w:basedOn w:val="a5"/>
    <w:link w:val="af"/>
    <w:uiPriority w:val="99"/>
    <w:rsid w:val="00D01B96"/>
    <w:rPr>
      <w:rFonts w:ascii="Times New Roman" w:eastAsia="Times New Roman" w:hAnsi="Times New Roman"/>
    </w:rPr>
  </w:style>
  <w:style w:type="paragraph" w:styleId="af1">
    <w:name w:val="footer"/>
    <w:aliases w:val="Знак6,Знак61,Знак14"/>
    <w:basedOn w:val="a3"/>
    <w:link w:val="af2"/>
    <w:uiPriority w:val="99"/>
    <w:unhideWhenUsed/>
    <w:rsid w:val="00D01B96"/>
    <w:pPr>
      <w:tabs>
        <w:tab w:val="center" w:pos="4677"/>
        <w:tab w:val="right" w:pos="9355"/>
      </w:tabs>
    </w:pPr>
  </w:style>
  <w:style w:type="character" w:customStyle="1" w:styleId="af2">
    <w:name w:val="Нижний колонтитул Знак"/>
    <w:aliases w:val="Знак6 Знак,Знак61 Знак,Знак14 Знак"/>
    <w:basedOn w:val="a5"/>
    <w:link w:val="af1"/>
    <w:uiPriority w:val="99"/>
    <w:rsid w:val="00D01B96"/>
    <w:rPr>
      <w:rFonts w:ascii="Times New Roman" w:eastAsia="Times New Roman" w:hAnsi="Times New Roman"/>
    </w:rPr>
  </w:style>
  <w:style w:type="paragraph" w:customStyle="1" w:styleId="S0">
    <w:name w:val="S_Титульный"/>
    <w:basedOn w:val="a3"/>
    <w:uiPriority w:val="99"/>
    <w:rsid w:val="00EB20EF"/>
    <w:pPr>
      <w:spacing w:line="360" w:lineRule="auto"/>
      <w:ind w:left="3240"/>
      <w:jc w:val="right"/>
    </w:pPr>
    <w:rPr>
      <w:b/>
      <w:sz w:val="32"/>
      <w:szCs w:val="32"/>
    </w:rPr>
  </w:style>
  <w:style w:type="character" w:customStyle="1" w:styleId="14">
    <w:name w:val="Заголовок 1 Знак"/>
    <w:aliases w:val="Заголовок 1 Знак Знак Знак1,Заголовок 1 Знак Знак Знак Знак"/>
    <w:basedOn w:val="a5"/>
    <w:link w:val="13"/>
    <w:uiPriority w:val="99"/>
    <w:rsid w:val="00EB20EF"/>
    <w:rPr>
      <w:rFonts w:ascii="Times New Roman" w:eastAsia="Times New Roman" w:hAnsi="Times New Roman"/>
      <w:b/>
      <w:bCs/>
      <w:caps/>
      <w:kern w:val="32"/>
      <w:sz w:val="28"/>
      <w:szCs w:val="28"/>
    </w:rPr>
  </w:style>
  <w:style w:type="character" w:customStyle="1" w:styleId="20">
    <w:name w:val="Заголовок 2 Знак"/>
    <w:aliases w:val="Знак2 Знак Знак,Знак2 Знак2,Знак2 Знак Знак Знак Знак,Знак2 Знак1 Знак,ГЛАВА Знак,Заголовок 2 Знак1 Знак,Заголовок 2 Знак Знак Знак,Заголовок 21 Знак"/>
    <w:basedOn w:val="a5"/>
    <w:link w:val="2"/>
    <w:uiPriority w:val="99"/>
    <w:rsid w:val="00EB20EF"/>
    <w:rPr>
      <w:rFonts w:ascii="Times New Roman" w:eastAsia="Times New Roman" w:hAnsi="Times New Roman"/>
      <w:b/>
      <w:bCs/>
      <w:iCs/>
      <w:sz w:val="28"/>
      <w:szCs w:val="28"/>
    </w:rPr>
  </w:style>
  <w:style w:type="character" w:customStyle="1" w:styleId="30">
    <w:name w:val="Заголовок 3 Знак"/>
    <w:aliases w:val="Знак3 Знак Знак,Знак3 Знак1,Знак3 Знак Знак Знак Знак,ПодЗаголовок Знак,Знак Знак,Заголовок 31 Знак"/>
    <w:basedOn w:val="a5"/>
    <w:link w:val="3"/>
    <w:uiPriority w:val="99"/>
    <w:rsid w:val="00EB20EF"/>
    <w:rPr>
      <w:rFonts w:ascii="Times New Roman" w:eastAsia="Times New Roman" w:hAnsi="Times New Roman"/>
      <w:b/>
      <w:bCs/>
      <w:sz w:val="26"/>
      <w:szCs w:val="26"/>
    </w:rPr>
  </w:style>
  <w:style w:type="character" w:customStyle="1" w:styleId="40">
    <w:name w:val="Заголовок 4 Знак"/>
    <w:basedOn w:val="a5"/>
    <w:link w:val="4"/>
    <w:uiPriority w:val="99"/>
    <w:rsid w:val="00EB20EF"/>
    <w:rPr>
      <w:rFonts w:ascii="Times New Roman" w:eastAsia="Times New Roman" w:hAnsi="Times New Roman"/>
      <w:b/>
      <w:bCs/>
      <w:sz w:val="24"/>
      <w:szCs w:val="24"/>
    </w:rPr>
  </w:style>
  <w:style w:type="character" w:customStyle="1" w:styleId="50">
    <w:name w:val="Заголовок 5 Знак"/>
    <w:basedOn w:val="a5"/>
    <w:link w:val="5"/>
    <w:uiPriority w:val="99"/>
    <w:rsid w:val="00EB20EF"/>
    <w:rPr>
      <w:rFonts w:ascii="Times New Roman" w:eastAsia="Times New Roman" w:hAnsi="Times New Roman"/>
      <w:b/>
      <w:bCs/>
      <w:iCs/>
      <w:sz w:val="22"/>
      <w:szCs w:val="22"/>
    </w:rPr>
  </w:style>
  <w:style w:type="character" w:customStyle="1" w:styleId="60">
    <w:name w:val="Заголовок 6 Знак"/>
    <w:basedOn w:val="a5"/>
    <w:link w:val="6"/>
    <w:uiPriority w:val="99"/>
    <w:rsid w:val="00EB20EF"/>
    <w:rPr>
      <w:rFonts w:ascii="Times New Roman" w:eastAsia="Times New Roman" w:hAnsi="Times New Roman"/>
      <w:b/>
      <w:bCs/>
      <w:sz w:val="22"/>
      <w:szCs w:val="22"/>
    </w:rPr>
  </w:style>
  <w:style w:type="character" w:customStyle="1" w:styleId="70">
    <w:name w:val="Заголовок 7 Знак"/>
    <w:aliases w:val="Заголовок x.x Знак"/>
    <w:basedOn w:val="a5"/>
    <w:link w:val="7"/>
    <w:uiPriority w:val="99"/>
    <w:rsid w:val="00EB20EF"/>
    <w:rPr>
      <w:rFonts w:ascii="Times New Roman" w:eastAsia="Times New Roman" w:hAnsi="Times New Roman"/>
      <w:sz w:val="24"/>
      <w:szCs w:val="24"/>
    </w:rPr>
  </w:style>
  <w:style w:type="character" w:customStyle="1" w:styleId="80">
    <w:name w:val="Заголовок 8 Знак"/>
    <w:basedOn w:val="a5"/>
    <w:link w:val="8"/>
    <w:uiPriority w:val="99"/>
    <w:rsid w:val="00EB20EF"/>
    <w:rPr>
      <w:rFonts w:ascii="Times New Roman" w:eastAsia="Times New Roman" w:hAnsi="Times New Roman"/>
      <w:i/>
      <w:iCs/>
      <w:sz w:val="24"/>
      <w:szCs w:val="24"/>
    </w:rPr>
  </w:style>
  <w:style w:type="character" w:customStyle="1" w:styleId="90">
    <w:name w:val="Заголовок 9 Знак"/>
    <w:basedOn w:val="a5"/>
    <w:link w:val="9"/>
    <w:uiPriority w:val="99"/>
    <w:rsid w:val="00EB20EF"/>
    <w:rPr>
      <w:rFonts w:ascii="Arial" w:eastAsia="Times New Roman" w:hAnsi="Arial"/>
      <w:sz w:val="22"/>
      <w:szCs w:val="22"/>
    </w:rPr>
  </w:style>
  <w:style w:type="character" w:customStyle="1" w:styleId="Heading3Char">
    <w:name w:val="Heading 3 Char"/>
    <w:aliases w:val="Знак3 Знак Char,Знак3 Char,Знак3 Знак Знак Знак Char,ПодЗаголовок Char,Знак Char,Заголовок 31 Char"/>
    <w:basedOn w:val="a5"/>
    <w:uiPriority w:val="9"/>
    <w:semiHidden/>
    <w:rsid w:val="00EB20EF"/>
    <w:rPr>
      <w:rFonts w:ascii="Cambria" w:eastAsia="Times New Roman" w:hAnsi="Cambria" w:cs="Times New Roman"/>
      <w:b/>
      <w:bCs/>
      <w:sz w:val="26"/>
      <w:szCs w:val="26"/>
    </w:rPr>
  </w:style>
  <w:style w:type="paragraph" w:customStyle="1" w:styleId="a4">
    <w:name w:val="Абзац"/>
    <w:basedOn w:val="a3"/>
    <w:link w:val="af3"/>
    <w:uiPriority w:val="99"/>
    <w:rsid w:val="00EB20EF"/>
    <w:pPr>
      <w:spacing w:before="120" w:after="60"/>
      <w:ind w:firstLine="567"/>
      <w:jc w:val="both"/>
    </w:pPr>
    <w:rPr>
      <w:sz w:val="24"/>
    </w:rPr>
  </w:style>
  <w:style w:type="character" w:customStyle="1" w:styleId="af3">
    <w:name w:val="Абзац Знак"/>
    <w:link w:val="a4"/>
    <w:uiPriority w:val="99"/>
    <w:locked/>
    <w:rsid w:val="00EB20EF"/>
    <w:rPr>
      <w:rFonts w:ascii="Times New Roman" w:eastAsia="Times New Roman" w:hAnsi="Times New Roman"/>
      <w:sz w:val="24"/>
    </w:rPr>
  </w:style>
  <w:style w:type="paragraph" w:styleId="af4">
    <w:name w:val="List"/>
    <w:basedOn w:val="a4"/>
    <w:link w:val="af5"/>
    <w:uiPriority w:val="99"/>
    <w:rsid w:val="00EB20EF"/>
    <w:pPr>
      <w:ind w:firstLine="0"/>
    </w:pPr>
  </w:style>
  <w:style w:type="character" w:customStyle="1" w:styleId="af5">
    <w:name w:val="Список Знак"/>
    <w:link w:val="af4"/>
    <w:uiPriority w:val="99"/>
    <w:locked/>
    <w:rsid w:val="00EB20EF"/>
    <w:rPr>
      <w:rFonts w:ascii="Times New Roman" w:eastAsia="Times New Roman" w:hAnsi="Times New Roman"/>
      <w:sz w:val="24"/>
    </w:rPr>
  </w:style>
  <w:style w:type="paragraph" w:styleId="31">
    <w:name w:val="toc 3"/>
    <w:basedOn w:val="a3"/>
    <w:next w:val="a3"/>
    <w:autoRedefine/>
    <w:uiPriority w:val="99"/>
    <w:rsid w:val="00EB20EF"/>
    <w:rPr>
      <w:szCs w:val="24"/>
    </w:rPr>
  </w:style>
  <w:style w:type="paragraph" w:customStyle="1" w:styleId="a">
    <w:name w:val="Список нумерованный"/>
    <w:basedOn w:val="a3"/>
    <w:uiPriority w:val="99"/>
    <w:rsid w:val="00EB20EF"/>
    <w:pPr>
      <w:numPr>
        <w:numId w:val="5"/>
      </w:numPr>
      <w:spacing w:before="120"/>
      <w:jc w:val="both"/>
    </w:pPr>
    <w:rPr>
      <w:sz w:val="24"/>
      <w:szCs w:val="24"/>
    </w:rPr>
  </w:style>
  <w:style w:type="paragraph" w:customStyle="1" w:styleId="af6">
    <w:name w:val="Табличный"/>
    <w:basedOn w:val="a3"/>
    <w:uiPriority w:val="99"/>
    <w:rsid w:val="00EB20EF"/>
    <w:pPr>
      <w:keepNext/>
      <w:widowControl w:val="0"/>
      <w:spacing w:before="60" w:after="60"/>
      <w:jc w:val="center"/>
    </w:pPr>
    <w:rPr>
      <w:b/>
      <w:sz w:val="22"/>
    </w:rPr>
  </w:style>
  <w:style w:type="paragraph" w:customStyle="1" w:styleId="af7">
    <w:name w:val="Содержание"/>
    <w:basedOn w:val="a3"/>
    <w:uiPriority w:val="99"/>
    <w:rsid w:val="00EB20EF"/>
    <w:pPr>
      <w:widowControl w:val="0"/>
      <w:spacing w:before="240" w:after="240"/>
      <w:jc w:val="center"/>
    </w:pPr>
    <w:rPr>
      <w:b/>
      <w:caps/>
      <w:sz w:val="24"/>
    </w:rPr>
  </w:style>
  <w:style w:type="paragraph" w:styleId="15">
    <w:name w:val="toc 1"/>
    <w:basedOn w:val="a3"/>
    <w:next w:val="a3"/>
    <w:link w:val="16"/>
    <w:uiPriority w:val="99"/>
    <w:rsid w:val="00EB20EF"/>
    <w:pPr>
      <w:spacing w:before="120" w:after="120"/>
    </w:pPr>
    <w:rPr>
      <w:b/>
      <w:caps/>
    </w:rPr>
  </w:style>
  <w:style w:type="paragraph" w:styleId="21">
    <w:name w:val="toc 2"/>
    <w:basedOn w:val="a3"/>
    <w:next w:val="a3"/>
    <w:autoRedefine/>
    <w:uiPriority w:val="99"/>
    <w:rsid w:val="00EB20EF"/>
    <w:pPr>
      <w:ind w:left="240"/>
    </w:pPr>
    <w:rPr>
      <w:smallCaps/>
    </w:rPr>
  </w:style>
  <w:style w:type="paragraph" w:styleId="af8">
    <w:name w:val="caption"/>
    <w:aliases w:val="Знак1,Знак1 Знак Знак Знак,Знак1 Знак Знак,Таблица - Название объекта,!! Object Novogor !!,Caption Char,Caption Char1 Char1 Char Char,Caption Char Char2 Char1 Char Char,Caption Char Char Char1 Char Char Char,Знак13"/>
    <w:basedOn w:val="a3"/>
    <w:next w:val="a3"/>
    <w:link w:val="af9"/>
    <w:uiPriority w:val="99"/>
    <w:qFormat/>
    <w:rsid w:val="00EB20EF"/>
    <w:pPr>
      <w:spacing w:before="120" w:after="120"/>
      <w:jc w:val="center"/>
    </w:pPr>
    <w:rPr>
      <w:b/>
      <w:sz w:val="22"/>
    </w:rPr>
  </w:style>
  <w:style w:type="paragraph" w:customStyle="1" w:styleId="afa">
    <w:name w:val="Название таблицы"/>
    <w:basedOn w:val="af8"/>
    <w:uiPriority w:val="99"/>
    <w:rsid w:val="00EB20EF"/>
    <w:pPr>
      <w:keepNext/>
    </w:pPr>
    <w:rPr>
      <w:szCs w:val="22"/>
    </w:rPr>
  </w:style>
  <w:style w:type="paragraph" w:customStyle="1" w:styleId="afb">
    <w:name w:val="Табличный_заголовки"/>
    <w:basedOn w:val="a3"/>
    <w:uiPriority w:val="99"/>
    <w:rsid w:val="00EB20EF"/>
    <w:pPr>
      <w:keepNext/>
      <w:keepLines/>
      <w:jc w:val="center"/>
    </w:pPr>
    <w:rPr>
      <w:b/>
    </w:rPr>
  </w:style>
  <w:style w:type="paragraph" w:customStyle="1" w:styleId="afc">
    <w:name w:val="Табличный_центр"/>
    <w:basedOn w:val="a3"/>
    <w:uiPriority w:val="99"/>
    <w:rsid w:val="00EB20EF"/>
    <w:pPr>
      <w:jc w:val="center"/>
    </w:pPr>
    <w:rPr>
      <w:sz w:val="22"/>
      <w:szCs w:val="22"/>
    </w:rPr>
  </w:style>
  <w:style w:type="paragraph" w:customStyle="1" w:styleId="12">
    <w:name w:val="Список 1)"/>
    <w:basedOn w:val="a3"/>
    <w:uiPriority w:val="99"/>
    <w:rsid w:val="00EB20EF"/>
    <w:pPr>
      <w:numPr>
        <w:numId w:val="3"/>
      </w:numPr>
      <w:spacing w:after="60"/>
      <w:jc w:val="both"/>
    </w:pPr>
    <w:rPr>
      <w:sz w:val="24"/>
      <w:szCs w:val="24"/>
    </w:rPr>
  </w:style>
  <w:style w:type="paragraph" w:customStyle="1" w:styleId="a1">
    <w:name w:val="Табличный_нумерованный"/>
    <w:basedOn w:val="a3"/>
    <w:link w:val="afd"/>
    <w:uiPriority w:val="99"/>
    <w:rsid w:val="00EB20EF"/>
    <w:pPr>
      <w:numPr>
        <w:numId w:val="2"/>
      </w:numPr>
    </w:pPr>
    <w:rPr>
      <w:sz w:val="22"/>
      <w:szCs w:val="22"/>
    </w:rPr>
  </w:style>
  <w:style w:type="character" w:customStyle="1" w:styleId="afd">
    <w:name w:val="Табличный_нумерованный Знак"/>
    <w:link w:val="a1"/>
    <w:uiPriority w:val="99"/>
    <w:locked/>
    <w:rsid w:val="00EB20EF"/>
    <w:rPr>
      <w:rFonts w:ascii="Times New Roman" w:eastAsia="Times New Roman" w:hAnsi="Times New Roman"/>
      <w:sz w:val="22"/>
      <w:szCs w:val="22"/>
    </w:rPr>
  </w:style>
  <w:style w:type="paragraph" w:styleId="41">
    <w:name w:val="toc 4"/>
    <w:basedOn w:val="a3"/>
    <w:next w:val="a3"/>
    <w:autoRedefine/>
    <w:uiPriority w:val="99"/>
    <w:rsid w:val="00EB20EF"/>
    <w:pPr>
      <w:ind w:left="720"/>
    </w:pPr>
    <w:rPr>
      <w:sz w:val="18"/>
      <w:szCs w:val="18"/>
    </w:rPr>
  </w:style>
  <w:style w:type="paragraph" w:styleId="51">
    <w:name w:val="toc 5"/>
    <w:basedOn w:val="a3"/>
    <w:next w:val="a3"/>
    <w:autoRedefine/>
    <w:uiPriority w:val="99"/>
    <w:rsid w:val="00EB20EF"/>
    <w:pPr>
      <w:ind w:left="960"/>
    </w:pPr>
    <w:rPr>
      <w:sz w:val="18"/>
      <w:szCs w:val="18"/>
    </w:rPr>
  </w:style>
  <w:style w:type="paragraph" w:styleId="61">
    <w:name w:val="toc 6"/>
    <w:basedOn w:val="a3"/>
    <w:next w:val="a3"/>
    <w:autoRedefine/>
    <w:uiPriority w:val="99"/>
    <w:rsid w:val="00EB20EF"/>
    <w:pPr>
      <w:ind w:left="1200"/>
    </w:pPr>
    <w:rPr>
      <w:sz w:val="18"/>
      <w:szCs w:val="18"/>
    </w:rPr>
  </w:style>
  <w:style w:type="paragraph" w:styleId="71">
    <w:name w:val="toc 7"/>
    <w:basedOn w:val="a3"/>
    <w:next w:val="a3"/>
    <w:autoRedefine/>
    <w:uiPriority w:val="99"/>
    <w:rsid w:val="00EB20EF"/>
    <w:pPr>
      <w:ind w:left="1440"/>
    </w:pPr>
    <w:rPr>
      <w:sz w:val="18"/>
      <w:szCs w:val="18"/>
    </w:rPr>
  </w:style>
  <w:style w:type="paragraph" w:styleId="81">
    <w:name w:val="toc 8"/>
    <w:basedOn w:val="a3"/>
    <w:next w:val="a3"/>
    <w:autoRedefine/>
    <w:uiPriority w:val="99"/>
    <w:rsid w:val="00EB20EF"/>
    <w:pPr>
      <w:ind w:left="1680"/>
    </w:pPr>
    <w:rPr>
      <w:sz w:val="18"/>
      <w:szCs w:val="18"/>
    </w:rPr>
  </w:style>
  <w:style w:type="paragraph" w:styleId="91">
    <w:name w:val="toc 9"/>
    <w:basedOn w:val="a3"/>
    <w:next w:val="a3"/>
    <w:autoRedefine/>
    <w:uiPriority w:val="99"/>
    <w:rsid w:val="00EB20EF"/>
    <w:pPr>
      <w:ind w:left="1920"/>
    </w:pPr>
    <w:rPr>
      <w:sz w:val="18"/>
      <w:szCs w:val="18"/>
    </w:rPr>
  </w:style>
  <w:style w:type="paragraph" w:styleId="afe">
    <w:name w:val="toa heading"/>
    <w:basedOn w:val="a3"/>
    <w:next w:val="a3"/>
    <w:uiPriority w:val="99"/>
    <w:semiHidden/>
    <w:rsid w:val="00EB20EF"/>
    <w:pPr>
      <w:spacing w:before="40" w:after="20"/>
      <w:jc w:val="center"/>
    </w:pPr>
    <w:rPr>
      <w:b/>
      <w:sz w:val="22"/>
    </w:rPr>
  </w:style>
  <w:style w:type="paragraph" w:styleId="aff">
    <w:name w:val="annotation text"/>
    <w:basedOn w:val="a3"/>
    <w:link w:val="aff0"/>
    <w:uiPriority w:val="99"/>
    <w:rsid w:val="00EB20EF"/>
  </w:style>
  <w:style w:type="character" w:customStyle="1" w:styleId="aff0">
    <w:name w:val="Текст примечания Знак"/>
    <w:basedOn w:val="a5"/>
    <w:link w:val="aff"/>
    <w:uiPriority w:val="99"/>
    <w:rsid w:val="00EB20EF"/>
    <w:rPr>
      <w:rFonts w:ascii="Times New Roman" w:eastAsia="Times New Roman" w:hAnsi="Times New Roman"/>
    </w:rPr>
  </w:style>
  <w:style w:type="paragraph" w:styleId="aff1">
    <w:name w:val="annotation subject"/>
    <w:basedOn w:val="aff"/>
    <w:next w:val="aff"/>
    <w:link w:val="aff2"/>
    <w:uiPriority w:val="99"/>
    <w:semiHidden/>
    <w:rsid w:val="00EB20EF"/>
    <w:pPr>
      <w:ind w:firstLine="284"/>
      <w:jc w:val="both"/>
    </w:pPr>
    <w:rPr>
      <w:b/>
      <w:bCs/>
    </w:rPr>
  </w:style>
  <w:style w:type="character" w:customStyle="1" w:styleId="aff2">
    <w:name w:val="Тема примечания Знак"/>
    <w:basedOn w:val="aff0"/>
    <w:link w:val="aff1"/>
    <w:uiPriority w:val="99"/>
    <w:semiHidden/>
    <w:rsid w:val="00EB20EF"/>
    <w:rPr>
      <w:rFonts w:ascii="Times New Roman" w:eastAsia="Times New Roman" w:hAnsi="Times New Roman"/>
      <w:b/>
      <w:bCs/>
    </w:rPr>
  </w:style>
  <w:style w:type="paragraph" w:customStyle="1" w:styleId="a2">
    <w:name w:val="Требования"/>
    <w:basedOn w:val="a3"/>
    <w:uiPriority w:val="99"/>
    <w:rsid w:val="00EB20EF"/>
    <w:pPr>
      <w:numPr>
        <w:ilvl w:val="1"/>
        <w:numId w:val="4"/>
      </w:numPr>
      <w:spacing w:before="120" w:after="60"/>
      <w:ind w:left="0" w:firstLine="567"/>
      <w:jc w:val="both"/>
      <w:outlineLvl w:val="1"/>
    </w:pPr>
    <w:rPr>
      <w:bCs/>
      <w:i/>
      <w:iCs/>
      <w:sz w:val="24"/>
      <w:szCs w:val="24"/>
    </w:rPr>
  </w:style>
  <w:style w:type="paragraph" w:customStyle="1" w:styleId="a0">
    <w:name w:val="Список а)"/>
    <w:basedOn w:val="af4"/>
    <w:uiPriority w:val="99"/>
    <w:rsid w:val="00EB20EF"/>
    <w:pPr>
      <w:numPr>
        <w:numId w:val="1"/>
      </w:numPr>
      <w:ind w:left="645" w:hanging="360"/>
    </w:pPr>
  </w:style>
  <w:style w:type="paragraph" w:styleId="aff3">
    <w:name w:val="Document Map"/>
    <w:basedOn w:val="a3"/>
    <w:link w:val="aff4"/>
    <w:uiPriority w:val="99"/>
    <w:semiHidden/>
    <w:rsid w:val="00EB20EF"/>
    <w:pPr>
      <w:widowControl w:val="0"/>
      <w:shd w:val="clear" w:color="auto" w:fill="000080"/>
      <w:suppressAutoHyphens/>
      <w:jc w:val="both"/>
    </w:pPr>
    <w:rPr>
      <w:rFonts w:ascii="Tahoma" w:hAnsi="Tahoma"/>
      <w:sz w:val="24"/>
    </w:rPr>
  </w:style>
  <w:style w:type="character" w:customStyle="1" w:styleId="aff4">
    <w:name w:val="Схема документа Знак"/>
    <w:basedOn w:val="a5"/>
    <w:link w:val="aff3"/>
    <w:uiPriority w:val="99"/>
    <w:semiHidden/>
    <w:rsid w:val="00EB20EF"/>
    <w:rPr>
      <w:rFonts w:ascii="Tahoma" w:eastAsia="Times New Roman" w:hAnsi="Tahoma"/>
      <w:sz w:val="24"/>
      <w:shd w:val="clear" w:color="auto" w:fill="000080"/>
    </w:rPr>
  </w:style>
  <w:style w:type="character" w:styleId="aff5">
    <w:name w:val="annotation reference"/>
    <w:basedOn w:val="a5"/>
    <w:uiPriority w:val="99"/>
    <w:rsid w:val="00EB20EF"/>
    <w:rPr>
      <w:rFonts w:cs="Times New Roman"/>
      <w:sz w:val="16"/>
    </w:rPr>
  </w:style>
  <w:style w:type="paragraph" w:customStyle="1" w:styleId="aff6">
    <w:name w:val="Табличный_слева"/>
    <w:basedOn w:val="a3"/>
    <w:uiPriority w:val="99"/>
    <w:rsid w:val="00EB20EF"/>
    <w:rPr>
      <w:sz w:val="22"/>
      <w:szCs w:val="22"/>
    </w:rPr>
  </w:style>
  <w:style w:type="paragraph" w:customStyle="1" w:styleId="17">
    <w:name w:val="Обычный 1"/>
    <w:basedOn w:val="a3"/>
    <w:next w:val="a3"/>
    <w:uiPriority w:val="99"/>
    <w:semiHidden/>
    <w:rsid w:val="00EB20EF"/>
    <w:pPr>
      <w:tabs>
        <w:tab w:val="num" w:pos="360"/>
      </w:tabs>
      <w:spacing w:before="120"/>
      <w:ind w:left="360" w:hanging="360"/>
      <w:jc w:val="both"/>
    </w:pPr>
    <w:rPr>
      <w:sz w:val="24"/>
    </w:rPr>
  </w:style>
  <w:style w:type="paragraph" w:customStyle="1" w:styleId="aff7">
    <w:name w:val="Обычный влево"/>
    <w:basedOn w:val="17"/>
    <w:uiPriority w:val="99"/>
    <w:rsid w:val="00EB20EF"/>
    <w:pPr>
      <w:tabs>
        <w:tab w:val="clear" w:pos="360"/>
      </w:tabs>
      <w:spacing w:before="0"/>
      <w:ind w:left="0" w:firstLine="0"/>
      <w:jc w:val="left"/>
    </w:pPr>
  </w:style>
  <w:style w:type="paragraph" w:customStyle="1" w:styleId="aff8">
    <w:name w:val="Табличный_по ширине"/>
    <w:basedOn w:val="aff6"/>
    <w:uiPriority w:val="99"/>
    <w:rsid w:val="00EB20EF"/>
    <w:pPr>
      <w:jc w:val="both"/>
    </w:pPr>
  </w:style>
  <w:style w:type="paragraph" w:customStyle="1" w:styleId="100">
    <w:name w:val="Табличный_центр_10"/>
    <w:basedOn w:val="a3"/>
    <w:uiPriority w:val="99"/>
    <w:rsid w:val="00EB20EF"/>
    <w:pPr>
      <w:jc w:val="center"/>
    </w:pPr>
    <w:rPr>
      <w:szCs w:val="24"/>
    </w:rPr>
  </w:style>
  <w:style w:type="paragraph" w:customStyle="1" w:styleId="101">
    <w:name w:val="Табличный_слева_10"/>
    <w:basedOn w:val="a3"/>
    <w:uiPriority w:val="99"/>
    <w:rsid w:val="00EB20EF"/>
    <w:rPr>
      <w:szCs w:val="24"/>
    </w:rPr>
  </w:style>
  <w:style w:type="paragraph" w:customStyle="1" w:styleId="102">
    <w:name w:val="Табличный_по ширине_10"/>
    <w:basedOn w:val="a3"/>
    <w:uiPriority w:val="99"/>
    <w:rsid w:val="00EB20EF"/>
    <w:pPr>
      <w:jc w:val="both"/>
    </w:pPr>
    <w:rPr>
      <w:szCs w:val="24"/>
    </w:rPr>
  </w:style>
  <w:style w:type="paragraph" w:customStyle="1" w:styleId="10">
    <w:name w:val="Табличный_нумерованный_10"/>
    <w:basedOn w:val="a3"/>
    <w:uiPriority w:val="99"/>
    <w:rsid w:val="00EB20EF"/>
    <w:pPr>
      <w:numPr>
        <w:numId w:val="6"/>
      </w:numPr>
    </w:pPr>
    <w:rPr>
      <w:szCs w:val="24"/>
    </w:rPr>
  </w:style>
  <w:style w:type="paragraph" w:customStyle="1" w:styleId="103">
    <w:name w:val="Табличный_заголовки_10"/>
    <w:basedOn w:val="a4"/>
    <w:uiPriority w:val="99"/>
    <w:rsid w:val="00EB20EF"/>
    <w:pPr>
      <w:jc w:val="center"/>
    </w:pPr>
    <w:rPr>
      <w:b/>
      <w:sz w:val="20"/>
    </w:rPr>
  </w:style>
  <w:style w:type="paragraph" w:styleId="aff9">
    <w:name w:val="Title"/>
    <w:basedOn w:val="a3"/>
    <w:next w:val="a3"/>
    <w:link w:val="affa"/>
    <w:uiPriority w:val="99"/>
    <w:qFormat/>
    <w:rsid w:val="00EB20EF"/>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a">
    <w:name w:val="Заголовок Знак"/>
    <w:basedOn w:val="a5"/>
    <w:link w:val="aff9"/>
    <w:uiPriority w:val="99"/>
    <w:rsid w:val="00EB20EF"/>
    <w:rPr>
      <w:rFonts w:ascii="Cambria" w:eastAsia="Times New Roman" w:hAnsi="Cambria"/>
      <w:i/>
      <w:iCs/>
      <w:color w:val="243F60"/>
      <w:sz w:val="60"/>
      <w:szCs w:val="60"/>
    </w:rPr>
  </w:style>
  <w:style w:type="paragraph" w:styleId="affb">
    <w:name w:val="Subtitle"/>
    <w:basedOn w:val="a3"/>
    <w:next w:val="a3"/>
    <w:link w:val="affc"/>
    <w:uiPriority w:val="99"/>
    <w:qFormat/>
    <w:rsid w:val="00EB20EF"/>
    <w:pPr>
      <w:spacing w:before="200" w:after="900" w:line="360" w:lineRule="auto"/>
      <w:ind w:firstLine="680"/>
      <w:jc w:val="right"/>
    </w:pPr>
    <w:rPr>
      <w:i/>
      <w:iCs/>
      <w:sz w:val="24"/>
      <w:szCs w:val="24"/>
    </w:rPr>
  </w:style>
  <w:style w:type="character" w:customStyle="1" w:styleId="affc">
    <w:name w:val="Подзаголовок Знак"/>
    <w:basedOn w:val="a5"/>
    <w:link w:val="affb"/>
    <w:uiPriority w:val="99"/>
    <w:rsid w:val="00EB20EF"/>
    <w:rPr>
      <w:rFonts w:ascii="Times New Roman" w:eastAsia="Times New Roman" w:hAnsi="Times New Roman"/>
      <w:i/>
      <w:iCs/>
      <w:sz w:val="24"/>
      <w:szCs w:val="24"/>
    </w:rPr>
  </w:style>
  <w:style w:type="character" w:styleId="affd">
    <w:name w:val="Strong"/>
    <w:basedOn w:val="a5"/>
    <w:uiPriority w:val="99"/>
    <w:qFormat/>
    <w:rsid w:val="00EB20EF"/>
    <w:rPr>
      <w:rFonts w:cs="Times New Roman"/>
      <w:b/>
      <w:spacing w:val="0"/>
    </w:rPr>
  </w:style>
  <w:style w:type="character" w:styleId="affe">
    <w:name w:val="Emphasis"/>
    <w:basedOn w:val="a5"/>
    <w:uiPriority w:val="99"/>
    <w:qFormat/>
    <w:rsid w:val="00EB20EF"/>
    <w:rPr>
      <w:rFonts w:cs="Times New Roman"/>
      <w:b/>
      <w:i/>
      <w:color w:val="5A5A5A"/>
    </w:rPr>
  </w:style>
  <w:style w:type="paragraph" w:styleId="22">
    <w:name w:val="Quote"/>
    <w:basedOn w:val="a3"/>
    <w:next w:val="a3"/>
    <w:link w:val="23"/>
    <w:uiPriority w:val="99"/>
    <w:qFormat/>
    <w:rsid w:val="00EB20EF"/>
    <w:pPr>
      <w:spacing w:line="360" w:lineRule="auto"/>
      <w:ind w:firstLine="680"/>
      <w:jc w:val="both"/>
    </w:pPr>
    <w:rPr>
      <w:rFonts w:ascii="Cambria" w:hAnsi="Cambria"/>
      <w:i/>
      <w:iCs/>
      <w:color w:val="5A5A5A"/>
      <w:sz w:val="24"/>
      <w:szCs w:val="24"/>
    </w:rPr>
  </w:style>
  <w:style w:type="character" w:customStyle="1" w:styleId="23">
    <w:name w:val="Цитата 2 Знак"/>
    <w:basedOn w:val="a5"/>
    <w:link w:val="22"/>
    <w:uiPriority w:val="99"/>
    <w:rsid w:val="00EB20EF"/>
    <w:rPr>
      <w:rFonts w:ascii="Cambria" w:eastAsia="Times New Roman" w:hAnsi="Cambria"/>
      <w:i/>
      <w:iCs/>
      <w:color w:val="5A5A5A"/>
      <w:sz w:val="24"/>
      <w:szCs w:val="24"/>
    </w:rPr>
  </w:style>
  <w:style w:type="paragraph" w:styleId="afff">
    <w:name w:val="Intense Quote"/>
    <w:basedOn w:val="a3"/>
    <w:next w:val="a3"/>
    <w:link w:val="afff0"/>
    <w:uiPriority w:val="99"/>
    <w:qFormat/>
    <w:rsid w:val="00EB20EF"/>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0">
    <w:name w:val="Выделенная цитата Знак"/>
    <w:basedOn w:val="a5"/>
    <w:link w:val="afff"/>
    <w:uiPriority w:val="99"/>
    <w:rsid w:val="00EB20EF"/>
    <w:rPr>
      <w:rFonts w:ascii="Cambria" w:eastAsia="Times New Roman" w:hAnsi="Cambria"/>
      <w:i/>
      <w:iCs/>
      <w:color w:val="F4F4F4"/>
      <w:sz w:val="24"/>
      <w:szCs w:val="24"/>
      <w:shd w:val="clear" w:color="auto" w:fill="4F81BD"/>
    </w:rPr>
  </w:style>
  <w:style w:type="character" w:styleId="afff1">
    <w:name w:val="Subtle Emphasis"/>
    <w:basedOn w:val="a5"/>
    <w:uiPriority w:val="99"/>
    <w:qFormat/>
    <w:rsid w:val="00EB20EF"/>
    <w:rPr>
      <w:i/>
      <w:color w:val="5A5A5A"/>
    </w:rPr>
  </w:style>
  <w:style w:type="character" w:styleId="afff2">
    <w:name w:val="Intense Emphasis"/>
    <w:basedOn w:val="a5"/>
    <w:uiPriority w:val="99"/>
    <w:qFormat/>
    <w:rsid w:val="00EB20EF"/>
    <w:rPr>
      <w:b/>
      <w:i/>
      <w:color w:val="4F81BD"/>
      <w:sz w:val="22"/>
    </w:rPr>
  </w:style>
  <w:style w:type="character" w:styleId="afff3">
    <w:name w:val="Subtle Reference"/>
    <w:basedOn w:val="a5"/>
    <w:uiPriority w:val="99"/>
    <w:qFormat/>
    <w:rsid w:val="00EB20EF"/>
    <w:rPr>
      <w:color w:val="auto"/>
      <w:u w:val="single" w:color="9BBB59"/>
    </w:rPr>
  </w:style>
  <w:style w:type="character" w:styleId="afff4">
    <w:name w:val="Intense Reference"/>
    <w:basedOn w:val="a5"/>
    <w:uiPriority w:val="99"/>
    <w:qFormat/>
    <w:rsid w:val="00EB20EF"/>
    <w:rPr>
      <w:b/>
      <w:color w:val="76923C"/>
      <w:u w:val="single" w:color="9BBB59"/>
    </w:rPr>
  </w:style>
  <w:style w:type="character" w:styleId="afff5">
    <w:name w:val="Book Title"/>
    <w:basedOn w:val="a5"/>
    <w:uiPriority w:val="99"/>
    <w:qFormat/>
    <w:rsid w:val="00EB20EF"/>
    <w:rPr>
      <w:rFonts w:ascii="Cambria" w:hAnsi="Cambria"/>
      <w:b/>
      <w:i/>
      <w:color w:val="auto"/>
    </w:rPr>
  </w:style>
  <w:style w:type="character" w:customStyle="1" w:styleId="FooterChar">
    <w:name w:val="Footer Char"/>
    <w:aliases w:val="Знак6 Char,Знак61 Char,Знак14 Char"/>
    <w:basedOn w:val="a5"/>
    <w:uiPriority w:val="99"/>
    <w:semiHidden/>
    <w:rsid w:val="00EB20EF"/>
    <w:rPr>
      <w:sz w:val="24"/>
      <w:szCs w:val="24"/>
    </w:rPr>
  </w:style>
  <w:style w:type="paragraph" w:styleId="afff6">
    <w:name w:val="List Bullet"/>
    <w:basedOn w:val="a3"/>
    <w:uiPriority w:val="99"/>
    <w:rsid w:val="00EB20EF"/>
    <w:pPr>
      <w:spacing w:line="360" w:lineRule="auto"/>
      <w:ind w:left="1571" w:hanging="360"/>
      <w:contextualSpacing/>
      <w:jc w:val="both"/>
    </w:pPr>
    <w:rPr>
      <w:sz w:val="24"/>
      <w:szCs w:val="24"/>
    </w:rPr>
  </w:style>
  <w:style w:type="character" w:styleId="afff7">
    <w:name w:val="FollowedHyperlink"/>
    <w:basedOn w:val="a5"/>
    <w:uiPriority w:val="99"/>
    <w:rsid w:val="00EB20EF"/>
    <w:rPr>
      <w:rFonts w:cs="Times New Roman"/>
      <w:color w:val="800080"/>
      <w:u w:val="single"/>
    </w:rPr>
  </w:style>
  <w:style w:type="paragraph" w:styleId="afff8">
    <w:name w:val="TOC Heading"/>
    <w:basedOn w:val="13"/>
    <w:next w:val="a3"/>
    <w:uiPriority w:val="99"/>
    <w:qFormat/>
    <w:rsid w:val="00EB20EF"/>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Знак1 Знак Знак Знак Знак,Знак1 Знак Знак Знак1"/>
    <w:basedOn w:val="a3"/>
    <w:link w:val="afffa"/>
    <w:uiPriority w:val="99"/>
    <w:rsid w:val="00EB20EF"/>
    <w:pPr>
      <w:spacing w:after="120" w:line="360" w:lineRule="auto"/>
      <w:ind w:firstLine="709"/>
      <w:jc w:val="both"/>
    </w:pPr>
    <w:rPr>
      <w:sz w:val="24"/>
    </w:rPr>
  </w:style>
  <w:style w:type="character" w:customStyle="1" w:styleId="afffa">
    <w:name w:val="Основной текст Знак"/>
    <w:aliases w:val="Знак1 Знак Знак Знак Знак Знак,Знак1 Знак Знак Знак1 Знак"/>
    <w:basedOn w:val="a5"/>
    <w:link w:val="afff9"/>
    <w:uiPriority w:val="99"/>
    <w:rsid w:val="00EB20EF"/>
    <w:rPr>
      <w:rFonts w:ascii="Times New Roman" w:eastAsia="Times New Roman" w:hAnsi="Times New Roman"/>
      <w:sz w:val="24"/>
    </w:rPr>
  </w:style>
  <w:style w:type="character" w:customStyle="1" w:styleId="BodyTextChar">
    <w:name w:val="Body Text Char"/>
    <w:aliases w:val="Знак1 Знак Знак Знак Знак Char,Знак1 Знак Знак Знак1 Char"/>
    <w:basedOn w:val="a5"/>
    <w:uiPriority w:val="99"/>
    <w:semiHidden/>
    <w:rsid w:val="00EB20EF"/>
    <w:rPr>
      <w:sz w:val="24"/>
      <w:szCs w:val="24"/>
    </w:rPr>
  </w:style>
  <w:style w:type="character" w:styleId="afffb">
    <w:name w:val="Hyperlink"/>
    <w:basedOn w:val="a5"/>
    <w:uiPriority w:val="99"/>
    <w:rsid w:val="00EB20EF"/>
    <w:rPr>
      <w:rFonts w:cs="Times New Roman"/>
      <w:color w:val="0000FF"/>
      <w:u w:val="single"/>
    </w:rPr>
  </w:style>
  <w:style w:type="paragraph" w:styleId="afffc">
    <w:name w:val="footnote text"/>
    <w:basedOn w:val="a3"/>
    <w:link w:val="afffd"/>
    <w:uiPriority w:val="99"/>
    <w:rsid w:val="00EB20EF"/>
    <w:pPr>
      <w:spacing w:before="120" w:after="120" w:line="360" w:lineRule="auto"/>
      <w:jc w:val="both"/>
    </w:pPr>
    <w:rPr>
      <w:rFonts w:ascii="Arial" w:hAnsi="Arial"/>
    </w:rPr>
  </w:style>
  <w:style w:type="character" w:customStyle="1" w:styleId="afffd">
    <w:name w:val="Текст сноски Знак"/>
    <w:basedOn w:val="a5"/>
    <w:link w:val="afffc"/>
    <w:uiPriority w:val="99"/>
    <w:rsid w:val="00EB20EF"/>
    <w:rPr>
      <w:rFonts w:ascii="Arial" w:eastAsia="Times New Roman" w:hAnsi="Arial"/>
    </w:rPr>
  </w:style>
  <w:style w:type="character" w:styleId="afffe">
    <w:name w:val="footnote reference"/>
    <w:basedOn w:val="a5"/>
    <w:uiPriority w:val="99"/>
    <w:rsid w:val="00EB20EF"/>
    <w:rPr>
      <w:rFonts w:cs="Times New Roman"/>
      <w:vertAlign w:val="superscript"/>
    </w:rPr>
  </w:style>
  <w:style w:type="paragraph" w:styleId="affff">
    <w:name w:val="Normal (Web)"/>
    <w:basedOn w:val="a3"/>
    <w:uiPriority w:val="99"/>
    <w:rsid w:val="00EB20EF"/>
    <w:pPr>
      <w:tabs>
        <w:tab w:val="num" w:pos="0"/>
      </w:tabs>
      <w:spacing w:before="100" w:beforeAutospacing="1" w:after="100" w:afterAutospacing="1"/>
    </w:pPr>
    <w:rPr>
      <w:bCs/>
      <w:color w:val="000000"/>
      <w:kern w:val="24"/>
      <w:sz w:val="24"/>
      <w:szCs w:val="24"/>
      <w:lang w:eastAsia="ar-SA"/>
    </w:rPr>
  </w:style>
  <w:style w:type="paragraph" w:styleId="affff0">
    <w:name w:val="Body Text Indent"/>
    <w:basedOn w:val="a3"/>
    <w:link w:val="affff1"/>
    <w:uiPriority w:val="99"/>
    <w:rsid w:val="00EB20EF"/>
    <w:pPr>
      <w:spacing w:line="360" w:lineRule="auto"/>
      <w:ind w:firstLine="708"/>
      <w:jc w:val="both"/>
    </w:pPr>
    <w:rPr>
      <w:sz w:val="24"/>
      <w:szCs w:val="24"/>
    </w:rPr>
  </w:style>
  <w:style w:type="character" w:customStyle="1" w:styleId="affff1">
    <w:name w:val="Основной текст с отступом Знак"/>
    <w:basedOn w:val="a5"/>
    <w:link w:val="affff0"/>
    <w:uiPriority w:val="99"/>
    <w:rsid w:val="00EB20EF"/>
    <w:rPr>
      <w:rFonts w:ascii="Times New Roman" w:eastAsia="Times New Roman" w:hAnsi="Times New Roman"/>
      <w:sz w:val="24"/>
      <w:szCs w:val="24"/>
    </w:rPr>
  </w:style>
  <w:style w:type="paragraph" w:styleId="24">
    <w:name w:val="Body Text 2"/>
    <w:aliases w:val="Знак11"/>
    <w:basedOn w:val="a3"/>
    <w:link w:val="25"/>
    <w:uiPriority w:val="99"/>
    <w:rsid w:val="00EB20EF"/>
    <w:pPr>
      <w:spacing w:line="360" w:lineRule="auto"/>
      <w:ind w:firstLine="680"/>
      <w:jc w:val="center"/>
    </w:pPr>
    <w:rPr>
      <w:b/>
      <w:caps/>
      <w:sz w:val="24"/>
    </w:rPr>
  </w:style>
  <w:style w:type="character" w:customStyle="1" w:styleId="25">
    <w:name w:val="Основной текст 2 Знак"/>
    <w:aliases w:val="Знак11 Знак"/>
    <w:basedOn w:val="a5"/>
    <w:link w:val="24"/>
    <w:uiPriority w:val="99"/>
    <w:rsid w:val="00EB20EF"/>
    <w:rPr>
      <w:rFonts w:ascii="Times New Roman" w:eastAsia="Times New Roman" w:hAnsi="Times New Roman"/>
      <w:b/>
      <w:caps/>
      <w:sz w:val="24"/>
    </w:rPr>
  </w:style>
  <w:style w:type="character" w:customStyle="1" w:styleId="BodyText2Char">
    <w:name w:val="Body Text 2 Char"/>
    <w:aliases w:val="Знак11 Char"/>
    <w:basedOn w:val="a5"/>
    <w:uiPriority w:val="99"/>
    <w:semiHidden/>
    <w:rsid w:val="00EB20EF"/>
    <w:rPr>
      <w:sz w:val="24"/>
      <w:szCs w:val="24"/>
    </w:rPr>
  </w:style>
  <w:style w:type="character" w:styleId="affff2">
    <w:name w:val="page number"/>
    <w:basedOn w:val="a5"/>
    <w:uiPriority w:val="99"/>
    <w:rsid w:val="00EB20EF"/>
    <w:rPr>
      <w:rFonts w:cs="Times New Roman"/>
    </w:rPr>
  </w:style>
  <w:style w:type="paragraph" w:styleId="26">
    <w:name w:val="Body Text Indent 2"/>
    <w:basedOn w:val="a3"/>
    <w:link w:val="27"/>
    <w:uiPriority w:val="99"/>
    <w:rsid w:val="00EB20EF"/>
    <w:pPr>
      <w:spacing w:after="120" w:line="480" w:lineRule="auto"/>
      <w:ind w:left="283" w:firstLine="680"/>
      <w:jc w:val="both"/>
    </w:pPr>
    <w:rPr>
      <w:sz w:val="24"/>
      <w:szCs w:val="24"/>
    </w:rPr>
  </w:style>
  <w:style w:type="character" w:customStyle="1" w:styleId="27">
    <w:name w:val="Основной текст с отступом 2 Знак"/>
    <w:basedOn w:val="a5"/>
    <w:link w:val="26"/>
    <w:uiPriority w:val="99"/>
    <w:rsid w:val="00EB20EF"/>
    <w:rPr>
      <w:rFonts w:ascii="Times New Roman" w:eastAsia="Times New Roman" w:hAnsi="Times New Roman"/>
      <w:sz w:val="24"/>
      <w:szCs w:val="24"/>
    </w:rPr>
  </w:style>
  <w:style w:type="paragraph" w:styleId="32">
    <w:name w:val="Body Text 3"/>
    <w:basedOn w:val="a3"/>
    <w:link w:val="33"/>
    <w:uiPriority w:val="99"/>
    <w:rsid w:val="00EB20EF"/>
    <w:pPr>
      <w:spacing w:after="120" w:line="360" w:lineRule="auto"/>
      <w:ind w:firstLine="680"/>
      <w:jc w:val="both"/>
    </w:pPr>
    <w:rPr>
      <w:sz w:val="16"/>
      <w:szCs w:val="16"/>
    </w:rPr>
  </w:style>
  <w:style w:type="character" w:customStyle="1" w:styleId="33">
    <w:name w:val="Основной текст 3 Знак"/>
    <w:basedOn w:val="a5"/>
    <w:link w:val="32"/>
    <w:uiPriority w:val="99"/>
    <w:rsid w:val="00EB20EF"/>
    <w:rPr>
      <w:rFonts w:ascii="Times New Roman" w:eastAsia="Times New Roman" w:hAnsi="Times New Roman"/>
      <w:sz w:val="16"/>
      <w:szCs w:val="16"/>
    </w:rPr>
  </w:style>
  <w:style w:type="paragraph" w:styleId="34">
    <w:name w:val="Body Text Indent 3"/>
    <w:basedOn w:val="a3"/>
    <w:link w:val="35"/>
    <w:uiPriority w:val="99"/>
    <w:rsid w:val="00EB20EF"/>
    <w:pPr>
      <w:spacing w:line="360" w:lineRule="auto"/>
      <w:ind w:left="708" w:firstLine="709"/>
      <w:jc w:val="both"/>
    </w:pPr>
    <w:rPr>
      <w:sz w:val="28"/>
      <w:szCs w:val="28"/>
    </w:rPr>
  </w:style>
  <w:style w:type="character" w:customStyle="1" w:styleId="35">
    <w:name w:val="Основной текст с отступом 3 Знак"/>
    <w:basedOn w:val="a5"/>
    <w:link w:val="34"/>
    <w:uiPriority w:val="99"/>
    <w:rsid w:val="00EB20EF"/>
    <w:rPr>
      <w:rFonts w:ascii="Times New Roman" w:eastAsia="Times New Roman" w:hAnsi="Times New Roman"/>
      <w:sz w:val="28"/>
      <w:szCs w:val="28"/>
    </w:rPr>
  </w:style>
  <w:style w:type="paragraph" w:styleId="affff3">
    <w:name w:val="Block Text"/>
    <w:basedOn w:val="a3"/>
    <w:uiPriority w:val="99"/>
    <w:rsid w:val="00EB20EF"/>
    <w:pPr>
      <w:spacing w:line="360" w:lineRule="auto"/>
      <w:ind w:left="526" w:right="43" w:firstLine="709"/>
      <w:jc w:val="both"/>
    </w:pPr>
    <w:rPr>
      <w:sz w:val="28"/>
      <w:szCs w:val="28"/>
    </w:rPr>
  </w:style>
  <w:style w:type="character" w:styleId="affff4">
    <w:name w:val="line number"/>
    <w:basedOn w:val="a5"/>
    <w:uiPriority w:val="99"/>
    <w:rsid w:val="00EB20EF"/>
    <w:rPr>
      <w:rFonts w:cs="Times New Roman"/>
      <w:sz w:val="18"/>
    </w:rPr>
  </w:style>
  <w:style w:type="paragraph" w:styleId="28">
    <w:name w:val="List 2"/>
    <w:basedOn w:val="af4"/>
    <w:uiPriority w:val="99"/>
    <w:rsid w:val="00EB20EF"/>
    <w:pPr>
      <w:spacing w:after="240" w:line="240" w:lineRule="atLeast"/>
      <w:ind w:left="1800"/>
    </w:pPr>
    <w:rPr>
      <w:rFonts w:ascii="Arial" w:hAnsi="Arial" w:cs="Arial"/>
      <w:spacing w:val="-5"/>
      <w:sz w:val="20"/>
      <w:lang w:eastAsia="en-US"/>
    </w:rPr>
  </w:style>
  <w:style w:type="paragraph" w:styleId="36">
    <w:name w:val="List 3"/>
    <w:basedOn w:val="af4"/>
    <w:uiPriority w:val="99"/>
    <w:rsid w:val="00EB20EF"/>
    <w:pPr>
      <w:spacing w:after="240" w:line="240" w:lineRule="atLeast"/>
      <w:ind w:left="2160"/>
    </w:pPr>
    <w:rPr>
      <w:rFonts w:ascii="Arial" w:hAnsi="Arial" w:cs="Arial"/>
      <w:spacing w:val="-5"/>
      <w:sz w:val="20"/>
      <w:lang w:eastAsia="en-US"/>
    </w:rPr>
  </w:style>
  <w:style w:type="paragraph" w:styleId="42">
    <w:name w:val="List 4"/>
    <w:basedOn w:val="af4"/>
    <w:uiPriority w:val="99"/>
    <w:rsid w:val="00EB20EF"/>
    <w:pPr>
      <w:spacing w:after="240" w:line="240" w:lineRule="atLeast"/>
      <w:ind w:left="2520"/>
    </w:pPr>
    <w:rPr>
      <w:rFonts w:ascii="Arial" w:hAnsi="Arial" w:cs="Arial"/>
      <w:spacing w:val="-5"/>
      <w:sz w:val="20"/>
      <w:lang w:eastAsia="en-US"/>
    </w:rPr>
  </w:style>
  <w:style w:type="paragraph" w:styleId="52">
    <w:name w:val="List 5"/>
    <w:basedOn w:val="af4"/>
    <w:uiPriority w:val="99"/>
    <w:rsid w:val="00EB20EF"/>
    <w:pPr>
      <w:spacing w:after="240" w:line="240" w:lineRule="atLeast"/>
      <w:ind w:left="2880"/>
    </w:pPr>
    <w:rPr>
      <w:rFonts w:ascii="Arial" w:hAnsi="Arial" w:cs="Arial"/>
      <w:spacing w:val="-5"/>
      <w:sz w:val="20"/>
      <w:lang w:eastAsia="en-US"/>
    </w:rPr>
  </w:style>
  <w:style w:type="paragraph" w:styleId="29">
    <w:name w:val="List Bullet 2"/>
    <w:basedOn w:val="afff6"/>
    <w:autoRedefine/>
    <w:uiPriority w:val="99"/>
    <w:rsid w:val="00EB20EF"/>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uiPriority w:val="99"/>
    <w:rsid w:val="00EB20EF"/>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uiPriority w:val="99"/>
    <w:rsid w:val="00EB20EF"/>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uiPriority w:val="99"/>
    <w:rsid w:val="00EB20EF"/>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f4"/>
    <w:uiPriority w:val="99"/>
    <w:rsid w:val="00EB20EF"/>
    <w:pPr>
      <w:spacing w:after="240" w:line="240" w:lineRule="atLeast"/>
      <w:ind w:left="1440"/>
    </w:pPr>
    <w:rPr>
      <w:rFonts w:ascii="Arial" w:hAnsi="Arial" w:cs="Arial"/>
      <w:spacing w:val="-5"/>
      <w:sz w:val="20"/>
      <w:lang w:eastAsia="en-US"/>
    </w:rPr>
  </w:style>
  <w:style w:type="paragraph" w:styleId="2a">
    <w:name w:val="List Continue 2"/>
    <w:basedOn w:val="affff5"/>
    <w:uiPriority w:val="99"/>
    <w:rsid w:val="00EB20EF"/>
    <w:pPr>
      <w:ind w:left="2160"/>
    </w:pPr>
  </w:style>
  <w:style w:type="paragraph" w:styleId="38">
    <w:name w:val="List Continue 3"/>
    <w:basedOn w:val="affff5"/>
    <w:uiPriority w:val="99"/>
    <w:rsid w:val="00EB20EF"/>
    <w:pPr>
      <w:ind w:left="2520"/>
    </w:pPr>
  </w:style>
  <w:style w:type="paragraph" w:styleId="44">
    <w:name w:val="List Continue 4"/>
    <w:basedOn w:val="affff5"/>
    <w:uiPriority w:val="99"/>
    <w:rsid w:val="00EB20EF"/>
    <w:pPr>
      <w:ind w:left="2880"/>
    </w:pPr>
  </w:style>
  <w:style w:type="paragraph" w:styleId="54">
    <w:name w:val="List Continue 5"/>
    <w:basedOn w:val="affff5"/>
    <w:uiPriority w:val="99"/>
    <w:rsid w:val="00EB20EF"/>
    <w:pPr>
      <w:ind w:left="3240"/>
    </w:pPr>
  </w:style>
  <w:style w:type="paragraph" w:styleId="affff6">
    <w:name w:val="List Number"/>
    <w:basedOn w:val="a3"/>
    <w:uiPriority w:val="99"/>
    <w:rsid w:val="00EB20EF"/>
    <w:pPr>
      <w:spacing w:before="100" w:beforeAutospacing="1" w:after="100" w:afterAutospacing="1" w:line="360" w:lineRule="auto"/>
      <w:ind w:firstLine="709"/>
      <w:jc w:val="both"/>
    </w:pPr>
    <w:rPr>
      <w:sz w:val="28"/>
      <w:szCs w:val="28"/>
    </w:rPr>
  </w:style>
  <w:style w:type="paragraph" w:styleId="2b">
    <w:name w:val="List Number 2"/>
    <w:basedOn w:val="affff6"/>
    <w:uiPriority w:val="99"/>
    <w:rsid w:val="00EB20EF"/>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uiPriority w:val="99"/>
    <w:rsid w:val="00EB20EF"/>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uiPriority w:val="99"/>
    <w:rsid w:val="00EB20EF"/>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uiPriority w:val="99"/>
    <w:rsid w:val="00EB20EF"/>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uiPriority w:val="99"/>
    <w:rsid w:val="00EB20EF"/>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basedOn w:val="a5"/>
    <w:link w:val="affff7"/>
    <w:uiPriority w:val="99"/>
    <w:rsid w:val="00EB20EF"/>
    <w:rPr>
      <w:rFonts w:ascii="Arial" w:eastAsia="Times New Roman" w:hAnsi="Arial"/>
      <w:sz w:val="22"/>
      <w:szCs w:val="22"/>
      <w:lang w:eastAsia="en-US"/>
    </w:rPr>
  </w:style>
  <w:style w:type="paragraph" w:styleId="affff9">
    <w:name w:val="Normal Indent"/>
    <w:basedOn w:val="a3"/>
    <w:uiPriority w:val="99"/>
    <w:rsid w:val="00EB20EF"/>
    <w:pPr>
      <w:spacing w:line="360" w:lineRule="auto"/>
      <w:ind w:left="1440" w:firstLine="709"/>
      <w:jc w:val="both"/>
    </w:pPr>
    <w:rPr>
      <w:rFonts w:ascii="Arial" w:hAnsi="Arial" w:cs="Arial"/>
      <w:spacing w:val="-5"/>
      <w:lang w:eastAsia="en-US"/>
    </w:rPr>
  </w:style>
  <w:style w:type="paragraph" w:styleId="HTML">
    <w:name w:val="HTML Address"/>
    <w:basedOn w:val="a3"/>
    <w:link w:val="HTML0"/>
    <w:uiPriority w:val="99"/>
    <w:rsid w:val="00EB20EF"/>
    <w:pPr>
      <w:spacing w:line="360" w:lineRule="auto"/>
      <w:ind w:left="1080" w:firstLine="709"/>
      <w:jc w:val="both"/>
    </w:pPr>
    <w:rPr>
      <w:rFonts w:ascii="Arial" w:hAnsi="Arial"/>
      <w:i/>
      <w:iCs/>
      <w:spacing w:val="-5"/>
      <w:lang w:eastAsia="en-US"/>
    </w:rPr>
  </w:style>
  <w:style w:type="character" w:customStyle="1" w:styleId="HTML0">
    <w:name w:val="Адрес HTML Знак"/>
    <w:basedOn w:val="a5"/>
    <w:link w:val="HTML"/>
    <w:uiPriority w:val="99"/>
    <w:rsid w:val="00EB20EF"/>
    <w:rPr>
      <w:rFonts w:ascii="Arial" w:eastAsia="Times New Roman" w:hAnsi="Arial"/>
      <w:i/>
      <w:iCs/>
      <w:spacing w:val="-5"/>
      <w:lang w:eastAsia="en-US"/>
    </w:rPr>
  </w:style>
  <w:style w:type="paragraph" w:styleId="affffa">
    <w:name w:val="envelope address"/>
    <w:basedOn w:val="a3"/>
    <w:uiPriority w:val="99"/>
    <w:rsid w:val="00EB20EF"/>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basedOn w:val="a5"/>
    <w:uiPriority w:val="99"/>
    <w:rsid w:val="00EB20EF"/>
    <w:rPr>
      <w:rFonts w:cs="Times New Roman"/>
      <w:lang w:val="ru-RU"/>
    </w:rPr>
  </w:style>
  <w:style w:type="paragraph" w:styleId="affffb">
    <w:name w:val="Date"/>
    <w:basedOn w:val="a3"/>
    <w:next w:val="a3"/>
    <w:link w:val="affffc"/>
    <w:uiPriority w:val="99"/>
    <w:rsid w:val="00EB20EF"/>
    <w:pPr>
      <w:spacing w:line="360" w:lineRule="auto"/>
      <w:ind w:left="1080" w:firstLine="709"/>
      <w:jc w:val="both"/>
    </w:pPr>
    <w:rPr>
      <w:rFonts w:ascii="Arial" w:hAnsi="Arial"/>
      <w:spacing w:val="-5"/>
      <w:lang w:eastAsia="en-US"/>
    </w:rPr>
  </w:style>
  <w:style w:type="character" w:customStyle="1" w:styleId="affffc">
    <w:name w:val="Дата Знак"/>
    <w:basedOn w:val="a5"/>
    <w:link w:val="affffb"/>
    <w:uiPriority w:val="99"/>
    <w:rsid w:val="00EB20EF"/>
    <w:rPr>
      <w:rFonts w:ascii="Arial" w:eastAsia="Times New Roman" w:hAnsi="Arial"/>
      <w:spacing w:val="-5"/>
      <w:lang w:eastAsia="en-US"/>
    </w:rPr>
  </w:style>
  <w:style w:type="paragraph" w:styleId="affffd">
    <w:name w:val="Note Heading"/>
    <w:basedOn w:val="a3"/>
    <w:next w:val="a3"/>
    <w:link w:val="affffe"/>
    <w:uiPriority w:val="99"/>
    <w:rsid w:val="00EB20EF"/>
    <w:pPr>
      <w:spacing w:line="360" w:lineRule="auto"/>
      <w:ind w:left="1080" w:firstLine="709"/>
      <w:jc w:val="both"/>
    </w:pPr>
    <w:rPr>
      <w:rFonts w:ascii="Arial" w:hAnsi="Arial"/>
      <w:spacing w:val="-5"/>
      <w:lang w:eastAsia="en-US"/>
    </w:rPr>
  </w:style>
  <w:style w:type="character" w:customStyle="1" w:styleId="affffe">
    <w:name w:val="Заголовок записки Знак"/>
    <w:basedOn w:val="a5"/>
    <w:link w:val="affffd"/>
    <w:uiPriority w:val="99"/>
    <w:rsid w:val="00EB20EF"/>
    <w:rPr>
      <w:rFonts w:ascii="Arial" w:eastAsia="Times New Roman" w:hAnsi="Arial"/>
      <w:spacing w:val="-5"/>
      <w:lang w:eastAsia="en-US"/>
    </w:rPr>
  </w:style>
  <w:style w:type="character" w:styleId="HTML2">
    <w:name w:val="HTML Keyboard"/>
    <w:basedOn w:val="a5"/>
    <w:uiPriority w:val="99"/>
    <w:rsid w:val="00EB20EF"/>
    <w:rPr>
      <w:rFonts w:ascii="Courier New" w:hAnsi="Courier New" w:cs="Times New Roman"/>
      <w:sz w:val="20"/>
      <w:lang w:val="ru-RU"/>
    </w:rPr>
  </w:style>
  <w:style w:type="character" w:styleId="HTML3">
    <w:name w:val="HTML Code"/>
    <w:basedOn w:val="a5"/>
    <w:uiPriority w:val="99"/>
    <w:rsid w:val="00EB20EF"/>
    <w:rPr>
      <w:rFonts w:ascii="Courier New" w:hAnsi="Courier New" w:cs="Times New Roman"/>
      <w:sz w:val="20"/>
      <w:lang w:val="ru-RU"/>
    </w:rPr>
  </w:style>
  <w:style w:type="paragraph" w:styleId="afffff">
    <w:name w:val="Body Text First Indent"/>
    <w:basedOn w:val="afff9"/>
    <w:link w:val="afffff0"/>
    <w:uiPriority w:val="99"/>
    <w:rsid w:val="00EB20EF"/>
    <w:pPr>
      <w:ind w:left="1080" w:firstLine="210"/>
    </w:pPr>
    <w:rPr>
      <w:rFonts w:ascii="Arial" w:hAnsi="Arial"/>
      <w:spacing w:val="-5"/>
      <w:lang w:eastAsia="en-US"/>
    </w:rPr>
  </w:style>
  <w:style w:type="character" w:customStyle="1" w:styleId="afffff0">
    <w:name w:val="Красная строка Знак"/>
    <w:basedOn w:val="afffa"/>
    <w:link w:val="afffff"/>
    <w:uiPriority w:val="99"/>
    <w:rsid w:val="00EB20EF"/>
    <w:rPr>
      <w:rFonts w:ascii="Arial" w:eastAsia="Times New Roman" w:hAnsi="Arial"/>
      <w:spacing w:val="-5"/>
      <w:sz w:val="24"/>
      <w:lang w:eastAsia="en-US"/>
    </w:rPr>
  </w:style>
  <w:style w:type="paragraph" w:styleId="2c">
    <w:name w:val="Body Text First Indent 2"/>
    <w:basedOn w:val="affff0"/>
    <w:link w:val="2d"/>
    <w:uiPriority w:val="99"/>
    <w:rsid w:val="00EB20EF"/>
    <w:pPr>
      <w:spacing w:after="120"/>
      <w:ind w:left="283" w:firstLine="210"/>
      <w:jc w:val="left"/>
    </w:pPr>
    <w:rPr>
      <w:rFonts w:ascii="Arial" w:hAnsi="Arial"/>
      <w:spacing w:val="-5"/>
      <w:lang w:eastAsia="en-US"/>
    </w:rPr>
  </w:style>
  <w:style w:type="character" w:customStyle="1" w:styleId="2d">
    <w:name w:val="Красная строка 2 Знак"/>
    <w:basedOn w:val="affff1"/>
    <w:link w:val="2c"/>
    <w:uiPriority w:val="99"/>
    <w:rsid w:val="00EB20EF"/>
    <w:rPr>
      <w:rFonts w:ascii="Arial" w:eastAsia="Times New Roman" w:hAnsi="Arial"/>
      <w:spacing w:val="-5"/>
      <w:sz w:val="24"/>
      <w:szCs w:val="24"/>
      <w:lang w:eastAsia="en-US"/>
    </w:rPr>
  </w:style>
  <w:style w:type="character" w:styleId="HTML4">
    <w:name w:val="HTML Sample"/>
    <w:basedOn w:val="a5"/>
    <w:uiPriority w:val="99"/>
    <w:rsid w:val="00EB20EF"/>
    <w:rPr>
      <w:rFonts w:ascii="Courier New" w:hAnsi="Courier New" w:cs="Times New Roman"/>
      <w:lang w:val="ru-RU"/>
    </w:rPr>
  </w:style>
  <w:style w:type="paragraph" w:styleId="2e">
    <w:name w:val="envelope return"/>
    <w:basedOn w:val="a3"/>
    <w:uiPriority w:val="99"/>
    <w:rsid w:val="00EB20EF"/>
    <w:pPr>
      <w:spacing w:line="360" w:lineRule="auto"/>
      <w:ind w:left="1080" w:firstLine="709"/>
      <w:jc w:val="both"/>
    </w:pPr>
    <w:rPr>
      <w:rFonts w:ascii="Arial" w:hAnsi="Arial" w:cs="Arial"/>
      <w:spacing w:val="-5"/>
      <w:lang w:eastAsia="en-US"/>
    </w:rPr>
  </w:style>
  <w:style w:type="character" w:styleId="HTML5">
    <w:name w:val="HTML Definition"/>
    <w:basedOn w:val="a5"/>
    <w:uiPriority w:val="99"/>
    <w:rsid w:val="00EB20EF"/>
    <w:rPr>
      <w:rFonts w:cs="Times New Roman"/>
      <w:i/>
      <w:lang w:val="ru-RU"/>
    </w:rPr>
  </w:style>
  <w:style w:type="character" w:styleId="HTML6">
    <w:name w:val="HTML Variable"/>
    <w:basedOn w:val="a5"/>
    <w:uiPriority w:val="99"/>
    <w:rsid w:val="00EB20EF"/>
    <w:rPr>
      <w:rFonts w:cs="Times New Roman"/>
      <w:i/>
      <w:lang w:val="ru-RU"/>
    </w:rPr>
  </w:style>
  <w:style w:type="character" w:styleId="HTML7">
    <w:name w:val="HTML Typewriter"/>
    <w:basedOn w:val="a5"/>
    <w:uiPriority w:val="99"/>
    <w:rsid w:val="00EB20EF"/>
    <w:rPr>
      <w:rFonts w:ascii="Courier New" w:hAnsi="Courier New" w:cs="Times New Roman"/>
      <w:sz w:val="20"/>
      <w:lang w:val="ru-RU"/>
    </w:rPr>
  </w:style>
  <w:style w:type="paragraph" w:styleId="afffff1">
    <w:name w:val="Signature"/>
    <w:basedOn w:val="a3"/>
    <w:link w:val="afffff2"/>
    <w:uiPriority w:val="99"/>
    <w:rsid w:val="00EB20EF"/>
    <w:pPr>
      <w:spacing w:line="360" w:lineRule="auto"/>
      <w:ind w:left="4252" w:firstLine="709"/>
      <w:jc w:val="both"/>
    </w:pPr>
    <w:rPr>
      <w:rFonts w:ascii="Arial" w:hAnsi="Arial"/>
      <w:spacing w:val="-5"/>
      <w:lang w:eastAsia="en-US"/>
    </w:rPr>
  </w:style>
  <w:style w:type="character" w:customStyle="1" w:styleId="afffff2">
    <w:name w:val="Подпись Знак"/>
    <w:basedOn w:val="a5"/>
    <w:link w:val="afffff1"/>
    <w:uiPriority w:val="99"/>
    <w:rsid w:val="00EB20EF"/>
    <w:rPr>
      <w:rFonts w:ascii="Arial" w:eastAsia="Times New Roman" w:hAnsi="Arial"/>
      <w:spacing w:val="-5"/>
      <w:lang w:eastAsia="en-US"/>
    </w:rPr>
  </w:style>
  <w:style w:type="paragraph" w:styleId="afffff3">
    <w:name w:val="Salutation"/>
    <w:basedOn w:val="a3"/>
    <w:next w:val="a3"/>
    <w:link w:val="afffff4"/>
    <w:uiPriority w:val="99"/>
    <w:rsid w:val="00EB20EF"/>
    <w:pPr>
      <w:spacing w:line="360" w:lineRule="auto"/>
      <w:ind w:left="1080" w:firstLine="709"/>
      <w:jc w:val="both"/>
    </w:pPr>
    <w:rPr>
      <w:rFonts w:ascii="Arial" w:hAnsi="Arial"/>
      <w:spacing w:val="-5"/>
      <w:lang w:eastAsia="en-US"/>
    </w:rPr>
  </w:style>
  <w:style w:type="character" w:customStyle="1" w:styleId="afffff4">
    <w:name w:val="Приветствие Знак"/>
    <w:basedOn w:val="a5"/>
    <w:link w:val="afffff3"/>
    <w:uiPriority w:val="99"/>
    <w:rsid w:val="00EB20EF"/>
    <w:rPr>
      <w:rFonts w:ascii="Arial" w:eastAsia="Times New Roman" w:hAnsi="Arial"/>
      <w:spacing w:val="-5"/>
      <w:lang w:eastAsia="en-US"/>
    </w:rPr>
  </w:style>
  <w:style w:type="paragraph" w:styleId="afffff5">
    <w:name w:val="Closing"/>
    <w:basedOn w:val="a3"/>
    <w:link w:val="afffff6"/>
    <w:uiPriority w:val="99"/>
    <w:rsid w:val="00EB20EF"/>
    <w:pPr>
      <w:spacing w:line="360" w:lineRule="auto"/>
      <w:ind w:left="4252" w:firstLine="709"/>
      <w:jc w:val="both"/>
    </w:pPr>
    <w:rPr>
      <w:rFonts w:ascii="Arial" w:hAnsi="Arial"/>
      <w:spacing w:val="-5"/>
      <w:lang w:eastAsia="en-US"/>
    </w:rPr>
  </w:style>
  <w:style w:type="character" w:customStyle="1" w:styleId="afffff6">
    <w:name w:val="Прощание Знак"/>
    <w:basedOn w:val="a5"/>
    <w:link w:val="afffff5"/>
    <w:uiPriority w:val="99"/>
    <w:rsid w:val="00EB20EF"/>
    <w:rPr>
      <w:rFonts w:ascii="Arial" w:eastAsia="Times New Roman" w:hAnsi="Arial"/>
      <w:spacing w:val="-5"/>
      <w:lang w:eastAsia="en-US"/>
    </w:rPr>
  </w:style>
  <w:style w:type="paragraph" w:styleId="HTML8">
    <w:name w:val="HTML Preformatted"/>
    <w:basedOn w:val="a3"/>
    <w:link w:val="HTML9"/>
    <w:uiPriority w:val="99"/>
    <w:rsid w:val="00EB20EF"/>
    <w:pPr>
      <w:spacing w:line="360" w:lineRule="auto"/>
      <w:ind w:left="1080" w:firstLine="709"/>
      <w:jc w:val="both"/>
    </w:pPr>
    <w:rPr>
      <w:rFonts w:ascii="Courier New" w:hAnsi="Courier New"/>
      <w:spacing w:val="-5"/>
      <w:lang w:eastAsia="en-US"/>
    </w:rPr>
  </w:style>
  <w:style w:type="character" w:customStyle="1" w:styleId="HTML9">
    <w:name w:val="Стандартный HTML Знак"/>
    <w:basedOn w:val="a5"/>
    <w:link w:val="HTML8"/>
    <w:uiPriority w:val="99"/>
    <w:rsid w:val="00EB20EF"/>
    <w:rPr>
      <w:rFonts w:ascii="Courier New" w:eastAsia="Times New Roman" w:hAnsi="Courier New"/>
      <w:spacing w:val="-5"/>
      <w:lang w:eastAsia="en-US"/>
    </w:rPr>
  </w:style>
  <w:style w:type="paragraph" w:styleId="afffff7">
    <w:name w:val="Plain Text"/>
    <w:basedOn w:val="a3"/>
    <w:link w:val="afffff8"/>
    <w:uiPriority w:val="99"/>
    <w:rsid w:val="00EB20EF"/>
    <w:pPr>
      <w:spacing w:line="360" w:lineRule="auto"/>
      <w:ind w:left="1080" w:firstLine="709"/>
      <w:jc w:val="both"/>
    </w:pPr>
    <w:rPr>
      <w:rFonts w:ascii="Courier New" w:hAnsi="Courier New"/>
      <w:spacing w:val="-5"/>
      <w:lang w:eastAsia="en-US"/>
    </w:rPr>
  </w:style>
  <w:style w:type="character" w:customStyle="1" w:styleId="afffff8">
    <w:name w:val="Текст Знак"/>
    <w:basedOn w:val="a5"/>
    <w:link w:val="afffff7"/>
    <w:uiPriority w:val="99"/>
    <w:rsid w:val="00EB20EF"/>
    <w:rPr>
      <w:rFonts w:ascii="Courier New" w:eastAsia="Times New Roman" w:hAnsi="Courier New"/>
      <w:spacing w:val="-5"/>
      <w:lang w:eastAsia="en-US"/>
    </w:rPr>
  </w:style>
  <w:style w:type="character" w:styleId="HTMLa">
    <w:name w:val="HTML Cite"/>
    <w:basedOn w:val="a5"/>
    <w:uiPriority w:val="99"/>
    <w:rsid w:val="00EB20EF"/>
    <w:rPr>
      <w:rFonts w:cs="Times New Roman"/>
      <w:i/>
      <w:lang w:val="ru-RU"/>
    </w:rPr>
  </w:style>
  <w:style w:type="paragraph" w:styleId="afffff9">
    <w:name w:val="E-mail Signature"/>
    <w:basedOn w:val="a3"/>
    <w:link w:val="afffffa"/>
    <w:uiPriority w:val="99"/>
    <w:rsid w:val="00EB20EF"/>
    <w:pPr>
      <w:spacing w:line="360" w:lineRule="auto"/>
      <w:ind w:left="1080" w:firstLine="709"/>
      <w:jc w:val="both"/>
    </w:pPr>
    <w:rPr>
      <w:rFonts w:ascii="Arial" w:hAnsi="Arial"/>
      <w:spacing w:val="-5"/>
      <w:lang w:eastAsia="en-US"/>
    </w:rPr>
  </w:style>
  <w:style w:type="character" w:customStyle="1" w:styleId="afffffa">
    <w:name w:val="Электронная подпись Знак"/>
    <w:basedOn w:val="a5"/>
    <w:link w:val="afffff9"/>
    <w:uiPriority w:val="99"/>
    <w:rsid w:val="00EB20EF"/>
    <w:rPr>
      <w:rFonts w:ascii="Arial" w:eastAsia="Times New Roman" w:hAnsi="Arial"/>
      <w:spacing w:val="-5"/>
      <w:lang w:eastAsia="en-US"/>
    </w:rPr>
  </w:style>
  <w:style w:type="table" w:styleId="-1">
    <w:name w:val="Table Web 1"/>
    <w:basedOn w:val="a6"/>
    <w:uiPriority w:val="99"/>
    <w:rsid w:val="00EB20EF"/>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EB20EF"/>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EB20EF"/>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b">
    <w:name w:val="Table Elegant"/>
    <w:basedOn w:val="a6"/>
    <w:uiPriority w:val="99"/>
    <w:rsid w:val="00EB20EF"/>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8">
    <w:name w:val="Table Subtle 1"/>
    <w:basedOn w:val="a6"/>
    <w:uiPriority w:val="99"/>
    <w:rsid w:val="00EB20EF"/>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
    <w:name w:val="Table Subtle 2"/>
    <w:basedOn w:val="a6"/>
    <w:uiPriority w:val="99"/>
    <w:rsid w:val="00EB20EF"/>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9">
    <w:name w:val="Table Classic 1"/>
    <w:basedOn w:val="a6"/>
    <w:uiPriority w:val="99"/>
    <w:rsid w:val="00EB20EF"/>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0">
    <w:name w:val="Table Classic 2"/>
    <w:basedOn w:val="a6"/>
    <w:uiPriority w:val="99"/>
    <w:rsid w:val="00EB20EF"/>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a">
    <w:name w:val="Table Classic 3"/>
    <w:basedOn w:val="a6"/>
    <w:uiPriority w:val="99"/>
    <w:rsid w:val="00EB20EF"/>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6">
    <w:name w:val="Table Classic 4"/>
    <w:basedOn w:val="a6"/>
    <w:uiPriority w:val="99"/>
    <w:rsid w:val="00EB20EF"/>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a">
    <w:name w:val="Table 3D effects 1"/>
    <w:basedOn w:val="a6"/>
    <w:uiPriority w:val="99"/>
    <w:rsid w:val="00EB20EF"/>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6"/>
    <w:uiPriority w:val="99"/>
    <w:rsid w:val="00EB20EF"/>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b">
    <w:name w:val="Table 3D effects 3"/>
    <w:basedOn w:val="a6"/>
    <w:uiPriority w:val="99"/>
    <w:rsid w:val="00EB20EF"/>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b">
    <w:name w:val="Table Simple 1"/>
    <w:basedOn w:val="a6"/>
    <w:uiPriority w:val="99"/>
    <w:rsid w:val="00EB20EF"/>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2">
    <w:name w:val="Table Simple 2"/>
    <w:basedOn w:val="a6"/>
    <w:uiPriority w:val="99"/>
    <w:rsid w:val="00EB20EF"/>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c">
    <w:name w:val="Table Simple 3"/>
    <w:basedOn w:val="a6"/>
    <w:uiPriority w:val="99"/>
    <w:rsid w:val="00EB20EF"/>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c">
    <w:name w:val="Table Grid 1"/>
    <w:basedOn w:val="a6"/>
    <w:uiPriority w:val="99"/>
    <w:rsid w:val="00EB20EF"/>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3">
    <w:name w:val="Table Grid 2"/>
    <w:basedOn w:val="a6"/>
    <w:uiPriority w:val="99"/>
    <w:rsid w:val="00EB20EF"/>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d">
    <w:name w:val="Table Grid 3"/>
    <w:basedOn w:val="a6"/>
    <w:uiPriority w:val="99"/>
    <w:rsid w:val="00EB20EF"/>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7">
    <w:name w:val="Table Grid 4"/>
    <w:basedOn w:val="a6"/>
    <w:uiPriority w:val="99"/>
    <w:rsid w:val="00EB20EF"/>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6">
    <w:name w:val="Table Grid 5"/>
    <w:basedOn w:val="a6"/>
    <w:uiPriority w:val="99"/>
    <w:rsid w:val="00EB20EF"/>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2">
    <w:name w:val="Table Grid 6"/>
    <w:basedOn w:val="a6"/>
    <w:uiPriority w:val="99"/>
    <w:rsid w:val="00EB20EF"/>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EB20EF"/>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EB20EF"/>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c">
    <w:name w:val="Table Contemporary"/>
    <w:basedOn w:val="a6"/>
    <w:uiPriority w:val="99"/>
    <w:rsid w:val="00EB20EF"/>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d">
    <w:name w:val="Table Professional"/>
    <w:basedOn w:val="a6"/>
    <w:uiPriority w:val="99"/>
    <w:rsid w:val="00EB20EF"/>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d">
    <w:name w:val="Table Columns 1"/>
    <w:basedOn w:val="a6"/>
    <w:uiPriority w:val="99"/>
    <w:rsid w:val="00EB20EF"/>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olumns 2"/>
    <w:basedOn w:val="a6"/>
    <w:uiPriority w:val="99"/>
    <w:rsid w:val="00EB20EF"/>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e">
    <w:name w:val="Table Columns 3"/>
    <w:basedOn w:val="a6"/>
    <w:uiPriority w:val="99"/>
    <w:rsid w:val="00EB20EF"/>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8">
    <w:name w:val="Table Columns 4"/>
    <w:basedOn w:val="a6"/>
    <w:uiPriority w:val="99"/>
    <w:rsid w:val="00EB20EF"/>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7">
    <w:name w:val="Table Columns 5"/>
    <w:basedOn w:val="a6"/>
    <w:uiPriority w:val="99"/>
    <w:rsid w:val="00EB20EF"/>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EB20EF"/>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EB20EF"/>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EB20EF"/>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EB20EF"/>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EB20EF"/>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EB20EF"/>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EB20EF"/>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EB20EF"/>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e">
    <w:name w:val="Table Theme"/>
    <w:basedOn w:val="a6"/>
    <w:uiPriority w:val="99"/>
    <w:rsid w:val="00EB20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e">
    <w:name w:val="Table Colorful 1"/>
    <w:basedOn w:val="a6"/>
    <w:uiPriority w:val="99"/>
    <w:rsid w:val="00EB20EF"/>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5">
    <w:name w:val="Table Colorful 2"/>
    <w:basedOn w:val="a6"/>
    <w:uiPriority w:val="99"/>
    <w:rsid w:val="00EB20EF"/>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
    <w:name w:val="Table Colorful 3"/>
    <w:basedOn w:val="a6"/>
    <w:uiPriority w:val="99"/>
    <w:rsid w:val="00EB20EF"/>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3"/>
    <w:link w:val="affffff0"/>
    <w:uiPriority w:val="99"/>
    <w:rsid w:val="00EB20EF"/>
    <w:pPr>
      <w:spacing w:line="360" w:lineRule="auto"/>
      <w:ind w:firstLine="680"/>
      <w:jc w:val="both"/>
    </w:pPr>
  </w:style>
  <w:style w:type="character" w:customStyle="1" w:styleId="affffff0">
    <w:name w:val="Текст концевой сноски Знак"/>
    <w:basedOn w:val="a5"/>
    <w:link w:val="affffff"/>
    <w:uiPriority w:val="99"/>
    <w:rsid w:val="00EB20EF"/>
    <w:rPr>
      <w:rFonts w:ascii="Times New Roman" w:eastAsia="Times New Roman" w:hAnsi="Times New Roman"/>
    </w:rPr>
  </w:style>
  <w:style w:type="character" w:styleId="affffff1">
    <w:name w:val="endnote reference"/>
    <w:basedOn w:val="a5"/>
    <w:uiPriority w:val="99"/>
    <w:rsid w:val="00EB20EF"/>
    <w:rPr>
      <w:rFonts w:cs="Times New Roman"/>
      <w:vertAlign w:val="superscript"/>
    </w:rPr>
  </w:style>
  <w:style w:type="table" w:styleId="2-5">
    <w:name w:val="Medium Shading 2 Accent 5"/>
    <w:basedOn w:val="a6"/>
    <w:uiPriority w:val="99"/>
    <w:rsid w:val="00EB20EF"/>
    <w:rPr>
      <w:rFonts w:eastAsia="Times New Roman"/>
      <w:lang w:eastAsia="en-US"/>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2">
    <w:name w:val="Îáû÷íûé"/>
    <w:uiPriority w:val="99"/>
    <w:rsid w:val="00EB20EF"/>
    <w:rPr>
      <w:rFonts w:ascii="Times New Roman" w:eastAsia="Times New Roman" w:hAnsi="Times New Roman"/>
      <w:sz w:val="28"/>
    </w:rPr>
  </w:style>
  <w:style w:type="paragraph" w:customStyle="1" w:styleId="S2">
    <w:name w:val="S_Обычный"/>
    <w:basedOn w:val="a3"/>
    <w:link w:val="S3"/>
    <w:qFormat/>
    <w:rsid w:val="00EB20EF"/>
    <w:pPr>
      <w:spacing w:before="120" w:after="60"/>
      <w:ind w:firstLine="567"/>
      <w:jc w:val="both"/>
    </w:pPr>
    <w:rPr>
      <w:sz w:val="24"/>
      <w:lang w:eastAsia="ar-SA"/>
    </w:rPr>
  </w:style>
  <w:style w:type="character" w:customStyle="1" w:styleId="S3">
    <w:name w:val="S_Обычный Знак"/>
    <w:link w:val="S2"/>
    <w:locked/>
    <w:rsid w:val="00EB20EF"/>
    <w:rPr>
      <w:rFonts w:ascii="Times New Roman" w:eastAsia="Times New Roman" w:hAnsi="Times New Roman"/>
      <w:sz w:val="24"/>
      <w:lang w:eastAsia="ar-SA"/>
    </w:rPr>
  </w:style>
  <w:style w:type="paragraph" w:customStyle="1" w:styleId="affffff3">
    <w:name w:val="ТЕКСТ ГРАД"/>
    <w:basedOn w:val="a3"/>
    <w:link w:val="affffff4"/>
    <w:uiPriority w:val="99"/>
    <w:rsid w:val="00EB20EF"/>
    <w:pPr>
      <w:spacing w:line="360" w:lineRule="auto"/>
      <w:ind w:firstLine="709"/>
      <w:jc w:val="both"/>
    </w:pPr>
    <w:rPr>
      <w:sz w:val="24"/>
    </w:rPr>
  </w:style>
  <w:style w:type="character" w:customStyle="1" w:styleId="affffff4">
    <w:name w:val="ТЕКСТ ГРАД Знак"/>
    <w:link w:val="affffff3"/>
    <w:uiPriority w:val="99"/>
    <w:locked/>
    <w:rsid w:val="00EB20EF"/>
    <w:rPr>
      <w:rFonts w:ascii="Times New Roman" w:eastAsia="Times New Roman" w:hAnsi="Times New Roman"/>
      <w:sz w:val="24"/>
    </w:rPr>
  </w:style>
  <w:style w:type="paragraph" w:customStyle="1" w:styleId="affffff5">
    <w:name w:val="ООО  «Институт Территориального Планирования"/>
    <w:basedOn w:val="a3"/>
    <w:link w:val="affffff6"/>
    <w:uiPriority w:val="99"/>
    <w:rsid w:val="00EB20EF"/>
    <w:pPr>
      <w:spacing w:line="360" w:lineRule="auto"/>
      <w:ind w:left="709"/>
      <w:jc w:val="right"/>
    </w:pPr>
    <w:rPr>
      <w:sz w:val="24"/>
    </w:rPr>
  </w:style>
  <w:style w:type="character" w:customStyle="1" w:styleId="affffff6">
    <w:name w:val="ООО  «Институт Территориального Планирования Знак"/>
    <w:link w:val="affffff5"/>
    <w:uiPriority w:val="99"/>
    <w:locked/>
    <w:rsid w:val="00EB20EF"/>
    <w:rPr>
      <w:rFonts w:ascii="Times New Roman" w:eastAsia="Times New Roman" w:hAnsi="Times New Roman"/>
      <w:sz w:val="24"/>
    </w:rPr>
  </w:style>
  <w:style w:type="paragraph" w:customStyle="1" w:styleId="S4">
    <w:name w:val="S_Обычный в таблице"/>
    <w:basedOn w:val="a3"/>
    <w:link w:val="S5"/>
    <w:uiPriority w:val="99"/>
    <w:rsid w:val="00EB20EF"/>
    <w:pPr>
      <w:spacing w:line="360" w:lineRule="auto"/>
      <w:jc w:val="center"/>
    </w:pPr>
    <w:rPr>
      <w:sz w:val="24"/>
    </w:rPr>
  </w:style>
  <w:style w:type="character" w:customStyle="1" w:styleId="S5">
    <w:name w:val="S_Обычный в таблице Знак"/>
    <w:link w:val="S4"/>
    <w:uiPriority w:val="99"/>
    <w:locked/>
    <w:rsid w:val="00EB20EF"/>
    <w:rPr>
      <w:rFonts w:ascii="Times New Roman" w:eastAsia="Times New Roman" w:hAnsi="Times New Roman"/>
      <w:sz w:val="24"/>
    </w:rPr>
  </w:style>
  <w:style w:type="paragraph" w:styleId="affffff7">
    <w:name w:val="Revision"/>
    <w:hidden/>
    <w:uiPriority w:val="99"/>
    <w:semiHidden/>
    <w:rsid w:val="00EB20EF"/>
    <w:rPr>
      <w:rFonts w:ascii="Times New Roman" w:eastAsia="Times New Roman" w:hAnsi="Times New Roman"/>
      <w:sz w:val="24"/>
      <w:szCs w:val="24"/>
    </w:rPr>
  </w:style>
  <w:style w:type="paragraph" w:customStyle="1" w:styleId="1">
    <w:name w:val="ГРАД 1 Заголовок"/>
    <w:basedOn w:val="13"/>
    <w:autoRedefine/>
    <w:uiPriority w:val="99"/>
    <w:rsid w:val="00EB20EF"/>
    <w:pPr>
      <w:keepNext w:val="0"/>
      <w:numPr>
        <w:numId w:val="9"/>
      </w:numPr>
      <w:tabs>
        <w:tab w:val="clear" w:pos="851"/>
        <w:tab w:val="left" w:pos="1080"/>
      </w:tabs>
      <w:spacing w:before="120" w:after="360" w:line="360" w:lineRule="auto"/>
      <w:jc w:val="both"/>
    </w:pPr>
    <w:rPr>
      <w:rFonts w:cs="Arial"/>
      <w:caps w:val="0"/>
      <w:sz w:val="24"/>
      <w:szCs w:val="32"/>
    </w:rPr>
  </w:style>
  <w:style w:type="paragraph" w:customStyle="1" w:styleId="110">
    <w:name w:val="ГРАД 1.1 Заголовок"/>
    <w:basedOn w:val="2"/>
    <w:autoRedefine/>
    <w:uiPriority w:val="99"/>
    <w:rsid w:val="00EB20EF"/>
    <w:pPr>
      <w:tabs>
        <w:tab w:val="clear" w:pos="1134"/>
        <w:tab w:val="clear" w:pos="1276"/>
        <w:tab w:val="num" w:pos="432"/>
        <w:tab w:val="left" w:pos="1080"/>
      </w:tabs>
      <w:spacing w:before="120" w:after="240" w:line="360" w:lineRule="auto"/>
      <w:ind w:left="432" w:hanging="432"/>
    </w:pPr>
    <w:rPr>
      <w:iCs w:val="0"/>
      <w:sz w:val="24"/>
      <w:szCs w:val="20"/>
    </w:rPr>
  </w:style>
  <w:style w:type="paragraph" w:customStyle="1" w:styleId="111">
    <w:name w:val="ГРАД 1.1.1 Заголовок"/>
    <w:basedOn w:val="3"/>
    <w:autoRedefine/>
    <w:uiPriority w:val="99"/>
    <w:rsid w:val="00EB20EF"/>
    <w:pPr>
      <w:tabs>
        <w:tab w:val="clear" w:pos="1276"/>
        <w:tab w:val="num" w:pos="432"/>
        <w:tab w:val="left" w:pos="1080"/>
      </w:tabs>
      <w:spacing w:line="360" w:lineRule="auto"/>
      <w:ind w:left="432" w:hanging="432"/>
      <w:jc w:val="both"/>
    </w:pPr>
    <w:rPr>
      <w:rFonts w:cs="Arial"/>
      <w:sz w:val="24"/>
    </w:rPr>
  </w:style>
  <w:style w:type="paragraph" w:customStyle="1" w:styleId="S">
    <w:name w:val="S_Маркированный"/>
    <w:basedOn w:val="a3"/>
    <w:link w:val="S6"/>
    <w:qFormat/>
    <w:rsid w:val="00EB20EF"/>
    <w:pPr>
      <w:numPr>
        <w:numId w:val="10"/>
      </w:numPr>
      <w:jc w:val="both"/>
    </w:pPr>
    <w:rPr>
      <w:sz w:val="24"/>
      <w:szCs w:val="24"/>
      <w:lang w:eastAsia="ar-SA"/>
    </w:rPr>
  </w:style>
  <w:style w:type="character" w:customStyle="1" w:styleId="S6">
    <w:name w:val="S_Маркированный Знак"/>
    <w:link w:val="S"/>
    <w:locked/>
    <w:rsid w:val="00EB20EF"/>
    <w:rPr>
      <w:rFonts w:ascii="Times New Roman" w:eastAsia="Times New Roman" w:hAnsi="Times New Roman"/>
      <w:sz w:val="24"/>
      <w:szCs w:val="24"/>
      <w:lang w:eastAsia="ar-SA"/>
    </w:rPr>
  </w:style>
  <w:style w:type="paragraph" w:customStyle="1" w:styleId="S20">
    <w:name w:val="S_Заголовок 2"/>
    <w:basedOn w:val="2"/>
    <w:next w:val="2c"/>
    <w:uiPriority w:val="99"/>
    <w:rsid w:val="00EB20EF"/>
    <w:pPr>
      <w:keepNext w:val="0"/>
      <w:tabs>
        <w:tab w:val="clear" w:pos="1134"/>
        <w:tab w:val="clear" w:pos="1276"/>
        <w:tab w:val="num" w:pos="-360"/>
      </w:tabs>
      <w:spacing w:before="0" w:after="0"/>
      <w:ind w:left="567"/>
    </w:pPr>
    <w:rPr>
      <w:bCs w:val="0"/>
      <w:iCs w:val="0"/>
      <w:sz w:val="24"/>
      <w:szCs w:val="24"/>
    </w:rPr>
  </w:style>
  <w:style w:type="paragraph" w:customStyle="1" w:styleId="S40">
    <w:name w:val="S_Заголовок 4"/>
    <w:basedOn w:val="4"/>
    <w:uiPriority w:val="99"/>
    <w:rsid w:val="00EB20EF"/>
    <w:pPr>
      <w:keepNext w:val="0"/>
      <w:tabs>
        <w:tab w:val="clear" w:pos="1418"/>
        <w:tab w:val="num" w:pos="-360"/>
      </w:tabs>
      <w:spacing w:before="0" w:after="0"/>
      <w:ind w:left="-360" w:hanging="360"/>
    </w:pPr>
    <w:rPr>
      <w:b w:val="0"/>
      <w:bCs w:val="0"/>
      <w:i/>
    </w:rPr>
  </w:style>
  <w:style w:type="paragraph" w:customStyle="1" w:styleId="S7">
    <w:name w:val="S_Заголовок таблицы"/>
    <w:basedOn w:val="a3"/>
    <w:uiPriority w:val="99"/>
    <w:rsid w:val="00EB20EF"/>
    <w:pPr>
      <w:jc w:val="center"/>
    </w:pPr>
    <w:rPr>
      <w:sz w:val="24"/>
      <w:szCs w:val="24"/>
      <w:u w:val="single"/>
      <w:lang w:eastAsia="ar-SA"/>
    </w:rPr>
  </w:style>
  <w:style w:type="paragraph" w:customStyle="1" w:styleId="FooterOdd">
    <w:name w:val="Footer Odd"/>
    <w:basedOn w:val="a3"/>
    <w:uiPriority w:val="99"/>
    <w:rsid w:val="00EB20EF"/>
    <w:pPr>
      <w:pBdr>
        <w:top w:val="single" w:sz="4" w:space="1" w:color="4F81BD"/>
      </w:pBdr>
      <w:spacing w:after="180" w:line="264" w:lineRule="auto"/>
      <w:jc w:val="right"/>
    </w:pPr>
    <w:rPr>
      <w:rFonts w:ascii="Calibri" w:hAnsi="Calibri"/>
      <w:color w:val="1F497D"/>
      <w:szCs w:val="23"/>
      <w:lang w:eastAsia="ja-JP"/>
    </w:rPr>
  </w:style>
  <w:style w:type="paragraph" w:customStyle="1" w:styleId="HeaderOdd">
    <w:name w:val="Header Odd"/>
    <w:basedOn w:val="a8"/>
    <w:uiPriority w:val="99"/>
    <w:rsid w:val="00EB20EF"/>
    <w:pPr>
      <w:pBdr>
        <w:bottom w:val="single" w:sz="4" w:space="1" w:color="4F81BD"/>
      </w:pBdr>
      <w:jc w:val="right"/>
    </w:pPr>
    <w:rPr>
      <w:b/>
      <w:bCs/>
      <w:color w:val="1F497D"/>
      <w:sz w:val="20"/>
      <w:szCs w:val="23"/>
      <w:lang w:eastAsia="ja-JP"/>
    </w:rPr>
  </w:style>
  <w:style w:type="paragraph" w:customStyle="1" w:styleId="E1">
    <w:name w:val="E_Заголовок 1"/>
    <w:basedOn w:val="13"/>
    <w:next w:val="a3"/>
    <w:link w:val="E10"/>
    <w:uiPriority w:val="99"/>
    <w:rsid w:val="00EB20EF"/>
    <w:pPr>
      <w:keepLines/>
      <w:tabs>
        <w:tab w:val="clear" w:pos="851"/>
      </w:tabs>
      <w:suppressAutoHyphens/>
      <w:spacing w:before="120"/>
      <w:ind w:left="431" w:hanging="431"/>
    </w:pPr>
    <w:rPr>
      <w:bCs w:val="0"/>
      <w:sz w:val="32"/>
      <w:szCs w:val="20"/>
      <w:lang w:val="en-US" w:eastAsia="en-US"/>
    </w:rPr>
  </w:style>
  <w:style w:type="character" w:customStyle="1" w:styleId="E10">
    <w:name w:val="E_Заголовок 1 Знак"/>
    <w:link w:val="E1"/>
    <w:uiPriority w:val="99"/>
    <w:locked/>
    <w:rsid w:val="00EB20EF"/>
    <w:rPr>
      <w:rFonts w:ascii="Times New Roman" w:eastAsia="Times New Roman" w:hAnsi="Times New Roman"/>
      <w:b/>
      <w:caps/>
      <w:kern w:val="32"/>
      <w:sz w:val="32"/>
      <w:lang w:val="en-US" w:eastAsia="en-US"/>
    </w:rPr>
  </w:style>
  <w:style w:type="paragraph" w:customStyle="1" w:styleId="E">
    <w:name w:val="E_Обычный"/>
    <w:basedOn w:val="a3"/>
    <w:link w:val="E0"/>
    <w:uiPriority w:val="99"/>
    <w:rsid w:val="00EB20EF"/>
    <w:pPr>
      <w:spacing w:after="200"/>
      <w:ind w:firstLine="567"/>
      <w:contextualSpacing/>
      <w:jc w:val="both"/>
    </w:pPr>
    <w:rPr>
      <w:sz w:val="22"/>
      <w:lang w:eastAsia="en-US"/>
    </w:rPr>
  </w:style>
  <w:style w:type="character" w:customStyle="1" w:styleId="E0">
    <w:name w:val="E_Обычный Знак"/>
    <w:link w:val="E"/>
    <w:uiPriority w:val="99"/>
    <w:locked/>
    <w:rsid w:val="00EB20EF"/>
    <w:rPr>
      <w:rFonts w:ascii="Times New Roman" w:eastAsia="Times New Roman" w:hAnsi="Times New Roman"/>
      <w:sz w:val="22"/>
      <w:lang w:eastAsia="en-US"/>
    </w:rPr>
  </w:style>
  <w:style w:type="paragraph" w:customStyle="1" w:styleId="S1">
    <w:name w:val="S_Заголовок 1"/>
    <w:basedOn w:val="a3"/>
    <w:uiPriority w:val="99"/>
    <w:rsid w:val="00EB20EF"/>
    <w:pPr>
      <w:numPr>
        <w:numId w:val="4"/>
      </w:numPr>
      <w:spacing w:line="360" w:lineRule="auto"/>
      <w:jc w:val="center"/>
    </w:pPr>
    <w:rPr>
      <w:b/>
      <w:bCs/>
      <w:caps/>
      <w:sz w:val="24"/>
      <w:szCs w:val="24"/>
    </w:rPr>
  </w:style>
  <w:style w:type="paragraph" w:customStyle="1" w:styleId="S30">
    <w:name w:val="S_Заголовок 3"/>
    <w:basedOn w:val="S20"/>
    <w:autoRedefine/>
    <w:uiPriority w:val="99"/>
    <w:rsid w:val="00EB20EF"/>
    <w:pPr>
      <w:keepNext/>
      <w:shd w:val="clear" w:color="auto" w:fill="FFFFFF"/>
      <w:tabs>
        <w:tab w:val="clear" w:pos="-360"/>
        <w:tab w:val="left" w:pos="1560"/>
      </w:tabs>
      <w:spacing w:before="120" w:after="120"/>
      <w:ind w:left="1225" w:hanging="505"/>
      <w:jc w:val="left"/>
      <w:outlineLvl w:val="2"/>
    </w:pPr>
    <w:rPr>
      <w:b w:val="0"/>
      <w:bCs/>
      <w:spacing w:val="-1"/>
      <w:w w:val="110"/>
      <w:u w:val="single"/>
    </w:rPr>
  </w:style>
  <w:style w:type="paragraph" w:customStyle="1" w:styleId="affffff8">
    <w:name w:val="Обычный в таблице"/>
    <w:basedOn w:val="a3"/>
    <w:uiPriority w:val="99"/>
    <w:rsid w:val="00EB20EF"/>
    <w:pPr>
      <w:jc w:val="center"/>
    </w:pPr>
    <w:rPr>
      <w:sz w:val="24"/>
      <w:szCs w:val="24"/>
    </w:rPr>
  </w:style>
  <w:style w:type="paragraph" w:customStyle="1" w:styleId="ConsPlusTitle">
    <w:name w:val="ConsPlusTitle"/>
    <w:uiPriority w:val="99"/>
    <w:rsid w:val="00EB20EF"/>
    <w:pPr>
      <w:widowControl w:val="0"/>
      <w:autoSpaceDE w:val="0"/>
      <w:autoSpaceDN w:val="0"/>
      <w:adjustRightInd w:val="0"/>
    </w:pPr>
    <w:rPr>
      <w:rFonts w:eastAsia="Times New Roman" w:cs="Calibri"/>
      <w:b/>
      <w:bCs/>
      <w:sz w:val="22"/>
      <w:szCs w:val="22"/>
    </w:rPr>
  </w:style>
  <w:style w:type="character" w:customStyle="1" w:styleId="apple-converted-space">
    <w:name w:val="apple-converted-space"/>
    <w:rsid w:val="00EB20EF"/>
  </w:style>
  <w:style w:type="character" w:customStyle="1" w:styleId="ConsPlusNormal0">
    <w:name w:val="ConsPlusNormal Знак"/>
    <w:link w:val="ConsPlusNormal"/>
    <w:uiPriority w:val="99"/>
    <w:locked/>
    <w:rsid w:val="00EB20EF"/>
    <w:rPr>
      <w:rFonts w:ascii="Times New Roman" w:hAnsi="Times New Roman"/>
      <w:sz w:val="28"/>
      <w:szCs w:val="28"/>
    </w:rPr>
  </w:style>
  <w:style w:type="character" w:customStyle="1" w:styleId="1f">
    <w:name w:val="Основной текст Знак1"/>
    <w:uiPriority w:val="99"/>
    <w:rsid w:val="00EB20EF"/>
    <w:rPr>
      <w:rFonts w:ascii="Times New Roman" w:hAnsi="Times New Roman"/>
      <w:sz w:val="25"/>
      <w:shd w:val="clear" w:color="auto" w:fill="FFFFFF"/>
    </w:rPr>
  </w:style>
  <w:style w:type="character" w:customStyle="1" w:styleId="affffff9">
    <w:name w:val="Колонтитул_"/>
    <w:link w:val="affffffa"/>
    <w:uiPriority w:val="99"/>
    <w:locked/>
    <w:rsid w:val="00EB20EF"/>
    <w:rPr>
      <w:shd w:val="clear" w:color="auto" w:fill="FFFFFF"/>
    </w:rPr>
  </w:style>
  <w:style w:type="character" w:customStyle="1" w:styleId="affffffb">
    <w:name w:val="Колонтитул + Полужирный"/>
    <w:uiPriority w:val="99"/>
    <w:rsid w:val="00EB20EF"/>
    <w:rPr>
      <w:b/>
      <w:noProof/>
      <w:spacing w:val="0"/>
      <w:shd w:val="clear" w:color="auto" w:fill="FFFFFF"/>
    </w:rPr>
  </w:style>
  <w:style w:type="character" w:customStyle="1" w:styleId="16">
    <w:name w:val="Оглавление 1 Знак"/>
    <w:link w:val="15"/>
    <w:uiPriority w:val="99"/>
    <w:locked/>
    <w:rsid w:val="00EB20EF"/>
    <w:rPr>
      <w:rFonts w:ascii="Times New Roman" w:eastAsia="Times New Roman" w:hAnsi="Times New Roman"/>
      <w:b/>
      <w:caps/>
    </w:rPr>
  </w:style>
  <w:style w:type="character" w:customStyle="1" w:styleId="2f6">
    <w:name w:val="Оглавление (2)_"/>
    <w:link w:val="210"/>
    <w:uiPriority w:val="99"/>
    <w:locked/>
    <w:rsid w:val="00EB20EF"/>
    <w:rPr>
      <w:b/>
      <w:i/>
      <w:sz w:val="25"/>
      <w:shd w:val="clear" w:color="auto" w:fill="FFFFFF"/>
    </w:rPr>
  </w:style>
  <w:style w:type="character" w:customStyle="1" w:styleId="2f7">
    <w:name w:val="Оглавление (2)"/>
    <w:uiPriority w:val="99"/>
    <w:rsid w:val="00EB20EF"/>
    <w:rPr>
      <w:b/>
      <w:i/>
      <w:sz w:val="25"/>
      <w:u w:val="single"/>
      <w:shd w:val="clear" w:color="auto" w:fill="FFFFFF"/>
    </w:rPr>
  </w:style>
  <w:style w:type="character" w:customStyle="1" w:styleId="2f8">
    <w:name w:val="Оглавление (2) + Не полужирный"/>
    <w:aliases w:val="Не курсив"/>
    <w:uiPriority w:val="99"/>
    <w:rsid w:val="00EB20EF"/>
    <w:rPr>
      <w:sz w:val="25"/>
      <w:shd w:val="clear" w:color="auto" w:fill="FFFFFF"/>
    </w:rPr>
  </w:style>
  <w:style w:type="character" w:customStyle="1" w:styleId="270">
    <w:name w:val="Оглавление (2) + Не полужирный7"/>
    <w:aliases w:val="Не курсив10"/>
    <w:uiPriority w:val="99"/>
    <w:rsid w:val="00EB20EF"/>
    <w:rPr>
      <w:noProof/>
      <w:sz w:val="25"/>
      <w:u w:val="single"/>
      <w:shd w:val="clear" w:color="auto" w:fill="FFFFFF"/>
    </w:rPr>
  </w:style>
  <w:style w:type="character" w:customStyle="1" w:styleId="250">
    <w:name w:val="Оглавление (2)5"/>
    <w:uiPriority w:val="99"/>
    <w:rsid w:val="00EB20EF"/>
    <w:rPr>
      <w:b/>
      <w:i/>
      <w:sz w:val="25"/>
      <w:u w:val="single"/>
      <w:shd w:val="clear" w:color="auto" w:fill="FFFFFF"/>
    </w:rPr>
  </w:style>
  <w:style w:type="character" w:customStyle="1" w:styleId="260">
    <w:name w:val="Оглавление (2) + Не полужирный6"/>
    <w:aliases w:val="Не курсив9"/>
    <w:uiPriority w:val="99"/>
    <w:rsid w:val="00EB20EF"/>
    <w:rPr>
      <w:sz w:val="25"/>
      <w:shd w:val="clear" w:color="auto" w:fill="FFFFFF"/>
    </w:rPr>
  </w:style>
  <w:style w:type="character" w:customStyle="1" w:styleId="240">
    <w:name w:val="Оглавление (2)4"/>
    <w:uiPriority w:val="99"/>
    <w:rsid w:val="00EB20EF"/>
    <w:rPr>
      <w:b/>
      <w:i/>
      <w:sz w:val="25"/>
      <w:u w:val="single"/>
      <w:shd w:val="clear" w:color="auto" w:fill="FFFFFF"/>
    </w:rPr>
  </w:style>
  <w:style w:type="character" w:customStyle="1" w:styleId="251">
    <w:name w:val="Оглавление (2) + Не полужирный5"/>
    <w:aliases w:val="Не курсив8"/>
    <w:uiPriority w:val="99"/>
    <w:rsid w:val="00EB20EF"/>
    <w:rPr>
      <w:sz w:val="25"/>
      <w:shd w:val="clear" w:color="auto" w:fill="FFFFFF"/>
    </w:rPr>
  </w:style>
  <w:style w:type="character" w:customStyle="1" w:styleId="241">
    <w:name w:val="Оглавление (2) + Не полужирный4"/>
    <w:uiPriority w:val="99"/>
    <w:rsid w:val="00EB20EF"/>
    <w:rPr>
      <w:i/>
      <w:sz w:val="25"/>
      <w:shd w:val="clear" w:color="auto" w:fill="FFFFFF"/>
    </w:rPr>
  </w:style>
  <w:style w:type="character" w:customStyle="1" w:styleId="230">
    <w:name w:val="Оглавление (2)3"/>
    <w:uiPriority w:val="99"/>
    <w:rsid w:val="00EB20EF"/>
    <w:rPr>
      <w:b/>
      <w:i/>
      <w:sz w:val="25"/>
      <w:u w:val="single"/>
      <w:shd w:val="clear" w:color="auto" w:fill="FFFFFF"/>
    </w:rPr>
  </w:style>
  <w:style w:type="character" w:customStyle="1" w:styleId="231">
    <w:name w:val="Оглавление (2) + Не полужирный3"/>
    <w:aliases w:val="Не курсив7"/>
    <w:uiPriority w:val="99"/>
    <w:rsid w:val="00EB20EF"/>
    <w:rPr>
      <w:sz w:val="25"/>
      <w:shd w:val="clear" w:color="auto" w:fill="FFFFFF"/>
    </w:rPr>
  </w:style>
  <w:style w:type="character" w:customStyle="1" w:styleId="220">
    <w:name w:val="Оглавление (2)2"/>
    <w:uiPriority w:val="99"/>
    <w:rsid w:val="00EB20EF"/>
    <w:rPr>
      <w:b/>
      <w:i/>
      <w:sz w:val="25"/>
      <w:u w:val="single"/>
      <w:shd w:val="clear" w:color="auto" w:fill="FFFFFF"/>
    </w:rPr>
  </w:style>
  <w:style w:type="character" w:customStyle="1" w:styleId="221">
    <w:name w:val="Оглавление (2) + Не полужирный2"/>
    <w:aliases w:val="Не курсив6"/>
    <w:uiPriority w:val="99"/>
    <w:rsid w:val="00EB20EF"/>
    <w:rPr>
      <w:sz w:val="25"/>
      <w:shd w:val="clear" w:color="auto" w:fill="FFFFFF"/>
    </w:rPr>
  </w:style>
  <w:style w:type="character" w:customStyle="1" w:styleId="211">
    <w:name w:val="Оглавление (2) + Не полужирный1"/>
    <w:aliases w:val="Не курсив5,Интервал 1 pt"/>
    <w:uiPriority w:val="99"/>
    <w:rsid w:val="00EB20EF"/>
    <w:rPr>
      <w:spacing w:val="20"/>
      <w:sz w:val="25"/>
      <w:shd w:val="clear" w:color="auto" w:fill="FFFFFF"/>
    </w:rPr>
  </w:style>
  <w:style w:type="character" w:customStyle="1" w:styleId="120">
    <w:name w:val="Заголовок №1 (2)_"/>
    <w:link w:val="121"/>
    <w:uiPriority w:val="99"/>
    <w:locked/>
    <w:rsid w:val="00EB20EF"/>
    <w:rPr>
      <w:b/>
      <w:sz w:val="25"/>
      <w:shd w:val="clear" w:color="auto" w:fill="FFFFFF"/>
    </w:rPr>
  </w:style>
  <w:style w:type="character" w:customStyle="1" w:styleId="2f9">
    <w:name w:val="Основной текст (2)_"/>
    <w:link w:val="212"/>
    <w:uiPriority w:val="99"/>
    <w:locked/>
    <w:rsid w:val="00EB20EF"/>
    <w:rPr>
      <w:b/>
      <w:i/>
      <w:sz w:val="47"/>
      <w:shd w:val="clear" w:color="auto" w:fill="FFFFFF"/>
    </w:rPr>
  </w:style>
  <w:style w:type="character" w:customStyle="1" w:styleId="2fa">
    <w:name w:val="Основной текст (2)"/>
    <w:uiPriority w:val="99"/>
    <w:rsid w:val="00EB20EF"/>
    <w:rPr>
      <w:b/>
      <w:i/>
      <w:sz w:val="47"/>
      <w:u w:val="single"/>
      <w:shd w:val="clear" w:color="auto" w:fill="FFFFFF"/>
    </w:rPr>
  </w:style>
  <w:style w:type="character" w:customStyle="1" w:styleId="3f0">
    <w:name w:val="Основной текст (3)_"/>
    <w:link w:val="310"/>
    <w:uiPriority w:val="99"/>
    <w:locked/>
    <w:rsid w:val="00EB20EF"/>
    <w:rPr>
      <w:b/>
      <w:i/>
      <w:sz w:val="25"/>
      <w:shd w:val="clear" w:color="auto" w:fill="FFFFFF"/>
    </w:rPr>
  </w:style>
  <w:style w:type="character" w:customStyle="1" w:styleId="3f1">
    <w:name w:val="Основной текст (3)"/>
    <w:uiPriority w:val="99"/>
    <w:rsid w:val="00EB20EF"/>
    <w:rPr>
      <w:b/>
      <w:i/>
      <w:sz w:val="25"/>
      <w:u w:val="single"/>
      <w:shd w:val="clear" w:color="auto" w:fill="FFFFFF"/>
    </w:rPr>
  </w:style>
  <w:style w:type="character" w:customStyle="1" w:styleId="390">
    <w:name w:val="Основной текст (3)9"/>
    <w:uiPriority w:val="99"/>
    <w:rsid w:val="00EB20EF"/>
    <w:rPr>
      <w:b/>
      <w:i/>
      <w:sz w:val="25"/>
      <w:u w:val="single"/>
      <w:shd w:val="clear" w:color="auto" w:fill="FFFFFF"/>
    </w:rPr>
  </w:style>
  <w:style w:type="character" w:customStyle="1" w:styleId="affffffc">
    <w:name w:val="Основной текст + Полужирный"/>
    <w:aliases w:val="Курсив"/>
    <w:uiPriority w:val="99"/>
    <w:rsid w:val="00EB20EF"/>
    <w:rPr>
      <w:rFonts w:ascii="Times New Roman" w:hAnsi="Times New Roman"/>
      <w:b/>
      <w:i/>
      <w:spacing w:val="0"/>
      <w:sz w:val="25"/>
      <w:u w:val="single"/>
      <w:shd w:val="clear" w:color="auto" w:fill="FFFFFF"/>
    </w:rPr>
  </w:style>
  <w:style w:type="character" w:customStyle="1" w:styleId="affffffd">
    <w:name w:val="Подпись к таблице_"/>
    <w:link w:val="1f0"/>
    <w:uiPriority w:val="99"/>
    <w:locked/>
    <w:rsid w:val="00EB20EF"/>
    <w:rPr>
      <w:sz w:val="25"/>
      <w:shd w:val="clear" w:color="auto" w:fill="FFFFFF"/>
    </w:rPr>
  </w:style>
  <w:style w:type="character" w:customStyle="1" w:styleId="49">
    <w:name w:val="Основной текст (4)_"/>
    <w:link w:val="410"/>
    <w:uiPriority w:val="99"/>
    <w:locked/>
    <w:rsid w:val="00EB20EF"/>
    <w:rPr>
      <w:sz w:val="23"/>
      <w:shd w:val="clear" w:color="auto" w:fill="FFFFFF"/>
    </w:rPr>
  </w:style>
  <w:style w:type="character" w:customStyle="1" w:styleId="58">
    <w:name w:val="Основной текст (5)_"/>
    <w:link w:val="510"/>
    <w:uiPriority w:val="99"/>
    <w:locked/>
    <w:rsid w:val="00EB20EF"/>
    <w:rPr>
      <w:i/>
      <w:sz w:val="25"/>
      <w:shd w:val="clear" w:color="auto" w:fill="FFFFFF"/>
    </w:rPr>
  </w:style>
  <w:style w:type="character" w:customStyle="1" w:styleId="63">
    <w:name w:val="Основной текст (6)_"/>
    <w:link w:val="610"/>
    <w:uiPriority w:val="99"/>
    <w:locked/>
    <w:rsid w:val="00EB20EF"/>
    <w:rPr>
      <w:shd w:val="clear" w:color="auto" w:fill="FFFFFF"/>
    </w:rPr>
  </w:style>
  <w:style w:type="character" w:customStyle="1" w:styleId="511">
    <w:name w:val="Основной текст (5) + 11"/>
    <w:aliases w:val="5 pt,Не курсив4,Основной текст (2) + Times New Roman,6,Не полужирный"/>
    <w:uiPriority w:val="99"/>
    <w:rsid w:val="00EB20EF"/>
    <w:rPr>
      <w:noProof/>
      <w:sz w:val="23"/>
      <w:shd w:val="clear" w:color="auto" w:fill="FFFFFF"/>
    </w:rPr>
  </w:style>
  <w:style w:type="character" w:customStyle="1" w:styleId="380">
    <w:name w:val="Основной текст (3)8"/>
    <w:uiPriority w:val="99"/>
    <w:rsid w:val="00EB20EF"/>
    <w:rPr>
      <w:b/>
      <w:i/>
      <w:sz w:val="25"/>
      <w:u w:val="single"/>
      <w:shd w:val="clear" w:color="auto" w:fill="FFFFFF"/>
    </w:rPr>
  </w:style>
  <w:style w:type="character" w:customStyle="1" w:styleId="73">
    <w:name w:val="Основной текст (7)_"/>
    <w:link w:val="74"/>
    <w:uiPriority w:val="99"/>
    <w:locked/>
    <w:rsid w:val="00EB20EF"/>
    <w:rPr>
      <w:rFonts w:ascii="Tahoma" w:hAnsi="Tahoma"/>
      <w:sz w:val="10"/>
      <w:shd w:val="clear" w:color="auto" w:fill="FFFFFF"/>
    </w:rPr>
  </w:style>
  <w:style w:type="character" w:customStyle="1" w:styleId="75">
    <w:name w:val="Основной текст + Полужирный7"/>
    <w:aliases w:val="Курсив7"/>
    <w:uiPriority w:val="99"/>
    <w:rsid w:val="00EB20EF"/>
    <w:rPr>
      <w:rFonts w:ascii="Times New Roman" w:hAnsi="Times New Roman"/>
      <w:b/>
      <w:i/>
      <w:spacing w:val="0"/>
      <w:sz w:val="25"/>
      <w:u w:val="single"/>
      <w:shd w:val="clear" w:color="auto" w:fill="FFFFFF"/>
    </w:rPr>
  </w:style>
  <w:style w:type="character" w:customStyle="1" w:styleId="370">
    <w:name w:val="Основной текст (3)7"/>
    <w:uiPriority w:val="99"/>
    <w:rsid w:val="00EB20EF"/>
    <w:rPr>
      <w:b/>
      <w:i/>
      <w:sz w:val="25"/>
      <w:u w:val="single"/>
      <w:shd w:val="clear" w:color="auto" w:fill="FFFFFF"/>
    </w:rPr>
  </w:style>
  <w:style w:type="character" w:customStyle="1" w:styleId="360">
    <w:name w:val="Основной текст (3)6"/>
    <w:uiPriority w:val="99"/>
    <w:rsid w:val="00EB20EF"/>
    <w:rPr>
      <w:b/>
      <w:i/>
      <w:sz w:val="25"/>
      <w:u w:val="single"/>
      <w:shd w:val="clear" w:color="auto" w:fill="FFFFFF"/>
    </w:rPr>
  </w:style>
  <w:style w:type="character" w:customStyle="1" w:styleId="2fb">
    <w:name w:val="Подпись к таблице (2)_"/>
    <w:link w:val="2fc"/>
    <w:uiPriority w:val="99"/>
    <w:locked/>
    <w:rsid w:val="00EB20EF"/>
    <w:rPr>
      <w:sz w:val="23"/>
      <w:shd w:val="clear" w:color="auto" w:fill="FFFFFF"/>
    </w:rPr>
  </w:style>
  <w:style w:type="character" w:customStyle="1" w:styleId="41pt">
    <w:name w:val="Основной текст (4) + Интервал 1 pt"/>
    <w:uiPriority w:val="99"/>
    <w:rsid w:val="00EB20EF"/>
    <w:rPr>
      <w:spacing w:val="30"/>
      <w:sz w:val="23"/>
      <w:shd w:val="clear" w:color="auto" w:fill="FFFFFF"/>
    </w:rPr>
  </w:style>
  <w:style w:type="character" w:customStyle="1" w:styleId="83">
    <w:name w:val="Основной текст (8)_"/>
    <w:link w:val="84"/>
    <w:uiPriority w:val="99"/>
    <w:locked/>
    <w:rsid w:val="00EB20EF"/>
    <w:rPr>
      <w:b/>
      <w:sz w:val="8"/>
      <w:shd w:val="clear" w:color="auto" w:fill="FFFFFF"/>
    </w:rPr>
  </w:style>
  <w:style w:type="character" w:customStyle="1" w:styleId="4a">
    <w:name w:val="Основной текст + 4"/>
    <w:aliases w:val="5 pt12"/>
    <w:uiPriority w:val="99"/>
    <w:rsid w:val="00EB20EF"/>
    <w:rPr>
      <w:rFonts w:ascii="Times New Roman" w:hAnsi="Times New Roman"/>
      <w:noProof/>
      <w:spacing w:val="0"/>
      <w:sz w:val="9"/>
      <w:shd w:val="clear" w:color="auto" w:fill="FFFFFF"/>
    </w:rPr>
  </w:style>
  <w:style w:type="character" w:customStyle="1" w:styleId="350">
    <w:name w:val="Основной текст (3)5"/>
    <w:uiPriority w:val="99"/>
    <w:rsid w:val="00EB20EF"/>
    <w:rPr>
      <w:b/>
      <w:i/>
      <w:sz w:val="25"/>
      <w:u w:val="single"/>
      <w:shd w:val="clear" w:color="auto" w:fill="FFFFFF"/>
    </w:rPr>
  </w:style>
  <w:style w:type="character" w:customStyle="1" w:styleId="420">
    <w:name w:val="Основной текст + 42"/>
    <w:aliases w:val="5 pt11"/>
    <w:uiPriority w:val="99"/>
    <w:rsid w:val="00EB20EF"/>
    <w:rPr>
      <w:rFonts w:ascii="Times New Roman" w:hAnsi="Times New Roman"/>
      <w:spacing w:val="0"/>
      <w:sz w:val="9"/>
      <w:shd w:val="clear" w:color="auto" w:fill="FFFFFF"/>
    </w:rPr>
  </w:style>
  <w:style w:type="character" w:customStyle="1" w:styleId="92">
    <w:name w:val="Основной текст (9)_"/>
    <w:link w:val="910"/>
    <w:uiPriority w:val="99"/>
    <w:locked/>
    <w:rsid w:val="00EB20EF"/>
    <w:rPr>
      <w:rFonts w:ascii="Tahoma" w:hAnsi="Tahoma"/>
      <w:sz w:val="8"/>
      <w:shd w:val="clear" w:color="auto" w:fill="FFFFFF"/>
    </w:rPr>
  </w:style>
  <w:style w:type="character" w:customStyle="1" w:styleId="64">
    <w:name w:val="Основной текст + Полужирный6"/>
    <w:aliases w:val="Курсив6"/>
    <w:uiPriority w:val="99"/>
    <w:rsid w:val="00EB20EF"/>
    <w:rPr>
      <w:rFonts w:ascii="Times New Roman" w:hAnsi="Times New Roman"/>
      <w:b/>
      <w:i/>
      <w:spacing w:val="0"/>
      <w:sz w:val="25"/>
      <w:u w:val="single"/>
      <w:shd w:val="clear" w:color="auto" w:fill="FFFFFF"/>
    </w:rPr>
  </w:style>
  <w:style w:type="character" w:customStyle="1" w:styleId="59">
    <w:name w:val="Основной текст + Полужирный5"/>
    <w:aliases w:val="Курсив5"/>
    <w:uiPriority w:val="99"/>
    <w:rsid w:val="00EB20EF"/>
    <w:rPr>
      <w:rFonts w:ascii="Times New Roman" w:hAnsi="Times New Roman"/>
      <w:b/>
      <w:i/>
      <w:spacing w:val="0"/>
      <w:sz w:val="25"/>
      <w:u w:val="single"/>
      <w:shd w:val="clear" w:color="auto" w:fill="FFFFFF"/>
    </w:rPr>
  </w:style>
  <w:style w:type="character" w:customStyle="1" w:styleId="4b">
    <w:name w:val="Основной текст + Полужирный4"/>
    <w:aliases w:val="Курсив4"/>
    <w:uiPriority w:val="99"/>
    <w:rsid w:val="00EB20EF"/>
    <w:rPr>
      <w:rFonts w:ascii="Times New Roman" w:hAnsi="Times New Roman"/>
      <w:b/>
      <w:i/>
      <w:spacing w:val="0"/>
      <w:sz w:val="25"/>
      <w:u w:val="single"/>
      <w:shd w:val="clear" w:color="auto" w:fill="FFFFFF"/>
    </w:rPr>
  </w:style>
  <w:style w:type="character" w:customStyle="1" w:styleId="340">
    <w:name w:val="Основной текст (3)4"/>
    <w:uiPriority w:val="99"/>
    <w:rsid w:val="00EB20EF"/>
    <w:rPr>
      <w:b/>
      <w:i/>
      <w:sz w:val="25"/>
      <w:u w:val="single"/>
      <w:shd w:val="clear" w:color="auto" w:fill="FFFFFF"/>
    </w:rPr>
  </w:style>
  <w:style w:type="character" w:customStyle="1" w:styleId="7TimesNewRoman">
    <w:name w:val="Основной текст (7) + Times New Roman"/>
    <w:aliases w:val="4 pt,Курсив3"/>
    <w:uiPriority w:val="99"/>
    <w:rsid w:val="00EB20EF"/>
    <w:rPr>
      <w:rFonts w:ascii="Times New Roman" w:hAnsi="Times New Roman"/>
      <w:i/>
      <w:noProof/>
      <w:sz w:val="8"/>
      <w:shd w:val="clear" w:color="auto" w:fill="FFFFFF"/>
    </w:rPr>
  </w:style>
  <w:style w:type="character" w:customStyle="1" w:styleId="330">
    <w:name w:val="Основной текст (3)3"/>
    <w:uiPriority w:val="99"/>
    <w:rsid w:val="00EB20EF"/>
    <w:rPr>
      <w:b/>
      <w:i/>
      <w:sz w:val="25"/>
      <w:u w:val="single"/>
      <w:shd w:val="clear" w:color="auto" w:fill="FFFFFF"/>
    </w:rPr>
  </w:style>
  <w:style w:type="character" w:customStyle="1" w:styleId="3f2">
    <w:name w:val="Основной текст + Полужирный3"/>
    <w:aliases w:val="Курсив2"/>
    <w:uiPriority w:val="99"/>
    <w:rsid w:val="00EB20EF"/>
    <w:rPr>
      <w:rFonts w:ascii="Times New Roman" w:hAnsi="Times New Roman"/>
      <w:b/>
      <w:i/>
      <w:spacing w:val="0"/>
      <w:sz w:val="25"/>
      <w:shd w:val="clear" w:color="auto" w:fill="FFFFFF"/>
    </w:rPr>
  </w:style>
  <w:style w:type="character" w:customStyle="1" w:styleId="affffffe">
    <w:name w:val="Основной текст + Курсив"/>
    <w:uiPriority w:val="99"/>
    <w:rsid w:val="00EB20EF"/>
    <w:rPr>
      <w:rFonts w:ascii="Times New Roman" w:hAnsi="Times New Roman"/>
      <w:i/>
      <w:spacing w:val="0"/>
      <w:sz w:val="25"/>
      <w:u w:val="single"/>
      <w:shd w:val="clear" w:color="auto" w:fill="FFFFFF"/>
    </w:rPr>
  </w:style>
  <w:style w:type="character" w:customStyle="1" w:styleId="2fd">
    <w:name w:val="Подпись к картинке (2)_"/>
    <w:link w:val="2fe"/>
    <w:uiPriority w:val="99"/>
    <w:locked/>
    <w:rsid w:val="00EB20EF"/>
    <w:rPr>
      <w:sz w:val="18"/>
      <w:shd w:val="clear" w:color="auto" w:fill="FFFFFF"/>
    </w:rPr>
  </w:style>
  <w:style w:type="character" w:customStyle="1" w:styleId="104">
    <w:name w:val="Основной текст (10)_"/>
    <w:link w:val="1010"/>
    <w:uiPriority w:val="99"/>
    <w:locked/>
    <w:rsid w:val="00EB20EF"/>
    <w:rPr>
      <w:sz w:val="13"/>
      <w:shd w:val="clear" w:color="auto" w:fill="FFFFFF"/>
    </w:rPr>
  </w:style>
  <w:style w:type="character" w:customStyle="1" w:styleId="2ff">
    <w:name w:val="Основной текст + Курсив2"/>
    <w:uiPriority w:val="99"/>
    <w:rsid w:val="00EB20EF"/>
    <w:rPr>
      <w:rFonts w:ascii="Times New Roman" w:hAnsi="Times New Roman"/>
      <w:i/>
      <w:spacing w:val="0"/>
      <w:sz w:val="25"/>
      <w:u w:val="single"/>
      <w:shd w:val="clear" w:color="auto" w:fill="FFFFFF"/>
    </w:rPr>
  </w:style>
  <w:style w:type="character" w:customStyle="1" w:styleId="4c">
    <w:name w:val="Основной текст (4)"/>
    <w:uiPriority w:val="99"/>
    <w:rsid w:val="00EB20EF"/>
    <w:rPr>
      <w:sz w:val="23"/>
      <w:u w:val="single"/>
      <w:shd w:val="clear" w:color="auto" w:fill="FFFFFF"/>
    </w:rPr>
  </w:style>
  <w:style w:type="character" w:customStyle="1" w:styleId="5a">
    <w:name w:val="Основной текст (5)"/>
    <w:uiPriority w:val="99"/>
    <w:rsid w:val="00EB20EF"/>
    <w:rPr>
      <w:i/>
      <w:sz w:val="25"/>
      <w:u w:val="single"/>
      <w:shd w:val="clear" w:color="auto" w:fill="FFFFFF"/>
    </w:rPr>
  </w:style>
  <w:style w:type="character" w:customStyle="1" w:styleId="412">
    <w:name w:val="Основной текст (4) + 12"/>
    <w:aliases w:val="5 pt10"/>
    <w:uiPriority w:val="99"/>
    <w:rsid w:val="00EB20EF"/>
    <w:rPr>
      <w:sz w:val="25"/>
      <w:shd w:val="clear" w:color="auto" w:fill="FFFFFF"/>
    </w:rPr>
  </w:style>
  <w:style w:type="character" w:customStyle="1" w:styleId="421">
    <w:name w:val="Основной текст (4)2"/>
    <w:uiPriority w:val="99"/>
    <w:rsid w:val="00EB20EF"/>
    <w:rPr>
      <w:sz w:val="23"/>
      <w:u w:val="single"/>
      <w:shd w:val="clear" w:color="auto" w:fill="FFFFFF"/>
    </w:rPr>
  </w:style>
  <w:style w:type="character" w:customStyle="1" w:styleId="5110">
    <w:name w:val="Основной текст (5)11"/>
    <w:uiPriority w:val="99"/>
    <w:rsid w:val="00EB20EF"/>
    <w:rPr>
      <w:i/>
      <w:sz w:val="25"/>
      <w:u w:val="single"/>
      <w:shd w:val="clear" w:color="auto" w:fill="FFFFFF"/>
    </w:rPr>
  </w:style>
  <w:style w:type="character" w:customStyle="1" w:styleId="1f1">
    <w:name w:val="Основной текст + Курсив1"/>
    <w:uiPriority w:val="99"/>
    <w:rsid w:val="00EB20EF"/>
    <w:rPr>
      <w:rFonts w:ascii="Times New Roman" w:hAnsi="Times New Roman"/>
      <w:i/>
      <w:spacing w:val="0"/>
      <w:sz w:val="25"/>
      <w:u w:val="single"/>
      <w:shd w:val="clear" w:color="auto" w:fill="FFFFFF"/>
    </w:rPr>
  </w:style>
  <w:style w:type="character" w:customStyle="1" w:styleId="2ff0">
    <w:name w:val="Основной текст + Полужирный2"/>
    <w:aliases w:val="Курсив1"/>
    <w:uiPriority w:val="99"/>
    <w:rsid w:val="00EB20EF"/>
    <w:rPr>
      <w:rFonts w:ascii="Times New Roman" w:hAnsi="Times New Roman"/>
      <w:b/>
      <w:i/>
      <w:spacing w:val="0"/>
      <w:sz w:val="25"/>
      <w:u w:val="single"/>
      <w:shd w:val="clear" w:color="auto" w:fill="FFFFFF"/>
    </w:rPr>
  </w:style>
  <w:style w:type="character" w:customStyle="1" w:styleId="112">
    <w:name w:val="Основной текст (11)_"/>
    <w:link w:val="1110"/>
    <w:uiPriority w:val="99"/>
    <w:locked/>
    <w:rsid w:val="00EB20EF"/>
    <w:rPr>
      <w:rFonts w:ascii="Tahoma" w:hAnsi="Tahoma"/>
      <w:sz w:val="16"/>
      <w:shd w:val="clear" w:color="auto" w:fill="FFFFFF"/>
    </w:rPr>
  </w:style>
  <w:style w:type="character" w:customStyle="1" w:styleId="122">
    <w:name w:val="Основной текст (12)_"/>
    <w:link w:val="123"/>
    <w:uiPriority w:val="99"/>
    <w:locked/>
    <w:rsid w:val="00EB20EF"/>
    <w:rPr>
      <w:rFonts w:ascii="Tahoma" w:hAnsi="Tahoma"/>
      <w:sz w:val="14"/>
      <w:shd w:val="clear" w:color="auto" w:fill="FFFFFF"/>
    </w:rPr>
  </w:style>
  <w:style w:type="character" w:customStyle="1" w:styleId="130">
    <w:name w:val="Основной текст (13)_"/>
    <w:link w:val="131"/>
    <w:uiPriority w:val="99"/>
    <w:locked/>
    <w:rsid w:val="00EB20EF"/>
    <w:rPr>
      <w:rFonts w:ascii="Tahoma" w:hAnsi="Tahoma"/>
      <w:sz w:val="8"/>
      <w:shd w:val="clear" w:color="auto" w:fill="FFFFFF"/>
    </w:rPr>
  </w:style>
  <w:style w:type="character" w:customStyle="1" w:styleId="140">
    <w:name w:val="Основной текст (14)_"/>
    <w:link w:val="141"/>
    <w:uiPriority w:val="99"/>
    <w:locked/>
    <w:rsid w:val="00EB20EF"/>
    <w:rPr>
      <w:rFonts w:ascii="Tahoma" w:hAnsi="Tahoma"/>
      <w:sz w:val="8"/>
      <w:shd w:val="clear" w:color="auto" w:fill="FFFFFF"/>
    </w:rPr>
  </w:style>
  <w:style w:type="character" w:customStyle="1" w:styleId="93">
    <w:name w:val="Основной текст (9)"/>
    <w:uiPriority w:val="99"/>
    <w:rsid w:val="00EB20EF"/>
    <w:rPr>
      <w:rFonts w:ascii="Tahoma" w:hAnsi="Tahoma"/>
      <w:sz w:val="8"/>
      <w:u w:val="single"/>
      <w:shd w:val="clear" w:color="auto" w:fill="FFFFFF"/>
    </w:rPr>
  </w:style>
  <w:style w:type="character" w:customStyle="1" w:styleId="150">
    <w:name w:val="Основной текст (15)_"/>
    <w:link w:val="151"/>
    <w:uiPriority w:val="99"/>
    <w:locked/>
    <w:rsid w:val="00EB20EF"/>
    <w:rPr>
      <w:rFonts w:ascii="Tahoma" w:hAnsi="Tahoma"/>
      <w:sz w:val="8"/>
      <w:shd w:val="clear" w:color="auto" w:fill="FFFFFF"/>
    </w:rPr>
  </w:style>
  <w:style w:type="character" w:customStyle="1" w:styleId="99">
    <w:name w:val="Основной текст (9)9"/>
    <w:uiPriority w:val="99"/>
    <w:rsid w:val="00EB20EF"/>
    <w:rPr>
      <w:rFonts w:ascii="Tahoma" w:hAnsi="Tahoma"/>
      <w:sz w:val="8"/>
      <w:u w:val="single"/>
      <w:shd w:val="clear" w:color="auto" w:fill="FFFFFF"/>
    </w:rPr>
  </w:style>
  <w:style w:type="character" w:customStyle="1" w:styleId="98">
    <w:name w:val="Основной текст (9)8"/>
    <w:uiPriority w:val="99"/>
    <w:rsid w:val="00EB20EF"/>
  </w:style>
  <w:style w:type="character" w:customStyle="1" w:styleId="74pt">
    <w:name w:val="Основной текст (7) + 4 pt"/>
    <w:uiPriority w:val="99"/>
    <w:rsid w:val="00EB20EF"/>
    <w:rPr>
      <w:rFonts w:ascii="Tahoma" w:hAnsi="Tahoma"/>
      <w:sz w:val="8"/>
      <w:shd w:val="clear" w:color="auto" w:fill="FFFFFF"/>
    </w:rPr>
  </w:style>
  <w:style w:type="character" w:customStyle="1" w:styleId="160">
    <w:name w:val="Основной текст (16)_"/>
    <w:link w:val="161"/>
    <w:uiPriority w:val="99"/>
    <w:locked/>
    <w:rsid w:val="00EB20EF"/>
    <w:rPr>
      <w:rFonts w:ascii="Tahoma" w:hAnsi="Tahoma"/>
      <w:sz w:val="8"/>
      <w:shd w:val="clear" w:color="auto" w:fill="FFFFFF"/>
    </w:rPr>
  </w:style>
  <w:style w:type="character" w:customStyle="1" w:styleId="165pt">
    <w:name w:val="Основной текст (16) + 5 pt"/>
    <w:uiPriority w:val="99"/>
    <w:rsid w:val="00EB20EF"/>
    <w:rPr>
      <w:rFonts w:ascii="Tahoma" w:hAnsi="Tahoma"/>
      <w:sz w:val="10"/>
      <w:shd w:val="clear" w:color="auto" w:fill="FFFFFF"/>
    </w:rPr>
  </w:style>
  <w:style w:type="character" w:customStyle="1" w:styleId="-1pt">
    <w:name w:val="Основной текст + Интервал -1 pt"/>
    <w:uiPriority w:val="99"/>
    <w:rsid w:val="00EB20EF"/>
    <w:rPr>
      <w:rFonts w:ascii="Times New Roman" w:hAnsi="Times New Roman"/>
      <w:spacing w:val="-30"/>
      <w:sz w:val="25"/>
      <w:shd w:val="clear" w:color="auto" w:fill="FFFFFF"/>
    </w:rPr>
  </w:style>
  <w:style w:type="character" w:customStyle="1" w:styleId="-1pt1">
    <w:name w:val="Основной текст + Интервал -1 pt1"/>
    <w:uiPriority w:val="99"/>
    <w:rsid w:val="00EB20EF"/>
    <w:rPr>
      <w:rFonts w:ascii="Times New Roman" w:hAnsi="Times New Roman"/>
      <w:noProof/>
      <w:spacing w:val="-30"/>
      <w:sz w:val="25"/>
      <w:shd w:val="clear" w:color="auto" w:fill="FFFFFF"/>
    </w:rPr>
  </w:style>
  <w:style w:type="character" w:customStyle="1" w:styleId="170">
    <w:name w:val="Основной текст (17)_"/>
    <w:link w:val="171"/>
    <w:uiPriority w:val="99"/>
    <w:locked/>
    <w:rsid w:val="00EB20EF"/>
    <w:rPr>
      <w:rFonts w:ascii="Tahoma" w:hAnsi="Tahoma"/>
      <w:sz w:val="8"/>
      <w:shd w:val="clear" w:color="auto" w:fill="FFFFFF"/>
    </w:rPr>
  </w:style>
  <w:style w:type="character" w:customStyle="1" w:styleId="172">
    <w:name w:val="Основной текст (17)"/>
    <w:uiPriority w:val="99"/>
    <w:rsid w:val="00EB20EF"/>
  </w:style>
  <w:style w:type="character" w:customStyle="1" w:styleId="190">
    <w:name w:val="Основной текст (19)_"/>
    <w:link w:val="191"/>
    <w:uiPriority w:val="99"/>
    <w:locked/>
    <w:rsid w:val="00EB20EF"/>
    <w:rPr>
      <w:rFonts w:ascii="Tahoma" w:hAnsi="Tahoma"/>
      <w:b/>
      <w:sz w:val="19"/>
      <w:shd w:val="clear" w:color="auto" w:fill="FFFFFF"/>
    </w:rPr>
  </w:style>
  <w:style w:type="character" w:customStyle="1" w:styleId="180">
    <w:name w:val="Основной текст (18)_"/>
    <w:link w:val="181"/>
    <w:uiPriority w:val="99"/>
    <w:locked/>
    <w:rsid w:val="00EB20EF"/>
    <w:rPr>
      <w:rFonts w:ascii="Arial" w:hAnsi="Arial"/>
      <w:sz w:val="19"/>
      <w:shd w:val="clear" w:color="auto" w:fill="FFFFFF"/>
    </w:rPr>
  </w:style>
  <w:style w:type="character" w:customStyle="1" w:styleId="18Tahoma">
    <w:name w:val="Основной текст (18) + Tahoma"/>
    <w:aliases w:val="Полужирный"/>
    <w:uiPriority w:val="99"/>
    <w:rsid w:val="00EB20EF"/>
    <w:rPr>
      <w:rFonts w:ascii="Tahoma" w:hAnsi="Tahoma"/>
      <w:b/>
      <w:sz w:val="19"/>
      <w:shd w:val="clear" w:color="auto" w:fill="FFFFFF"/>
    </w:rPr>
  </w:style>
  <w:style w:type="character" w:customStyle="1" w:styleId="19-1pt">
    <w:name w:val="Основной текст (19) + Интервал -1 pt"/>
    <w:uiPriority w:val="99"/>
    <w:rsid w:val="00EB20EF"/>
    <w:rPr>
      <w:rFonts w:ascii="Tahoma" w:hAnsi="Tahoma"/>
      <w:b/>
      <w:spacing w:val="-20"/>
      <w:sz w:val="19"/>
      <w:shd w:val="clear" w:color="auto" w:fill="FFFFFF"/>
    </w:rPr>
  </w:style>
  <w:style w:type="character" w:customStyle="1" w:styleId="192">
    <w:name w:val="Основной текст (19)"/>
    <w:uiPriority w:val="99"/>
    <w:rsid w:val="00EB20EF"/>
    <w:rPr>
      <w:rFonts w:ascii="Tahoma" w:hAnsi="Tahoma"/>
      <w:b/>
      <w:color w:val="FFFFFF"/>
      <w:sz w:val="19"/>
      <w:shd w:val="clear" w:color="auto" w:fill="FFFFFF"/>
    </w:rPr>
  </w:style>
  <w:style w:type="character" w:customStyle="1" w:styleId="3f3">
    <w:name w:val="Подпись к таблице (3)_"/>
    <w:link w:val="3f4"/>
    <w:uiPriority w:val="99"/>
    <w:locked/>
    <w:rsid w:val="00EB20EF"/>
    <w:rPr>
      <w:rFonts w:ascii="Tahoma" w:hAnsi="Tahoma"/>
      <w:b/>
      <w:sz w:val="19"/>
      <w:shd w:val="clear" w:color="auto" w:fill="FFFFFF"/>
    </w:rPr>
  </w:style>
  <w:style w:type="character" w:customStyle="1" w:styleId="1f2">
    <w:name w:val="Заголовок №1_"/>
    <w:link w:val="113"/>
    <w:uiPriority w:val="99"/>
    <w:locked/>
    <w:rsid w:val="00EB20EF"/>
    <w:rPr>
      <w:rFonts w:ascii="Tahoma" w:hAnsi="Tahoma"/>
      <w:b/>
      <w:sz w:val="19"/>
      <w:shd w:val="clear" w:color="auto" w:fill="FFFFFF"/>
    </w:rPr>
  </w:style>
  <w:style w:type="character" w:customStyle="1" w:styleId="197">
    <w:name w:val="Основной текст (19)7"/>
    <w:uiPriority w:val="99"/>
    <w:rsid w:val="00EB20EF"/>
  </w:style>
  <w:style w:type="character" w:customStyle="1" w:styleId="1f3">
    <w:name w:val="Заголовок №1"/>
    <w:uiPriority w:val="99"/>
    <w:rsid w:val="00EB20EF"/>
  </w:style>
  <w:style w:type="character" w:customStyle="1" w:styleId="196">
    <w:name w:val="Основной текст (19)6"/>
    <w:uiPriority w:val="99"/>
    <w:rsid w:val="00EB20EF"/>
    <w:rPr>
      <w:rFonts w:ascii="Tahoma" w:hAnsi="Tahoma"/>
      <w:b/>
      <w:color w:val="FFFFFF"/>
      <w:sz w:val="19"/>
      <w:shd w:val="clear" w:color="auto" w:fill="FFFFFF"/>
    </w:rPr>
  </w:style>
  <w:style w:type="character" w:customStyle="1" w:styleId="afffffff">
    <w:name w:val="Подпись к картинке_"/>
    <w:link w:val="1f4"/>
    <w:uiPriority w:val="99"/>
    <w:locked/>
    <w:rsid w:val="00EB20EF"/>
    <w:rPr>
      <w:rFonts w:ascii="Tahoma" w:hAnsi="Tahoma"/>
      <w:sz w:val="10"/>
      <w:shd w:val="clear" w:color="auto" w:fill="FFFFFF"/>
    </w:rPr>
  </w:style>
  <w:style w:type="character" w:customStyle="1" w:styleId="afffffff0">
    <w:name w:val="Подпись к картинке"/>
    <w:uiPriority w:val="99"/>
    <w:rsid w:val="00EB20EF"/>
  </w:style>
  <w:style w:type="character" w:customStyle="1" w:styleId="3f5">
    <w:name w:val="Подпись к картинке3"/>
    <w:uiPriority w:val="99"/>
    <w:rsid w:val="00EB20EF"/>
  </w:style>
  <w:style w:type="character" w:customStyle="1" w:styleId="2ff1">
    <w:name w:val="Подпись к картинке2"/>
    <w:uiPriority w:val="99"/>
    <w:rsid w:val="00EB20EF"/>
    <w:rPr>
      <w:rFonts w:ascii="Tahoma" w:hAnsi="Tahoma"/>
      <w:noProof/>
      <w:sz w:val="10"/>
      <w:shd w:val="clear" w:color="auto" w:fill="FFFFFF"/>
    </w:rPr>
  </w:style>
  <w:style w:type="character" w:customStyle="1" w:styleId="TimesNewRoman">
    <w:name w:val="Подпись к картинке + Times New Roman"/>
    <w:aliases w:val="12,5 pt9"/>
    <w:uiPriority w:val="99"/>
    <w:rsid w:val="00EB20EF"/>
    <w:rPr>
      <w:rFonts w:ascii="Times New Roman" w:hAnsi="Times New Roman"/>
      <w:sz w:val="25"/>
      <w:shd w:val="clear" w:color="auto" w:fill="FFFFFF"/>
    </w:rPr>
  </w:style>
  <w:style w:type="character" w:customStyle="1" w:styleId="195">
    <w:name w:val="Основной текст (19)5"/>
    <w:uiPriority w:val="99"/>
    <w:rsid w:val="00EB20EF"/>
    <w:rPr>
      <w:rFonts w:ascii="Tahoma" w:hAnsi="Tahoma"/>
      <w:b/>
      <w:color w:val="FFFFFF"/>
      <w:sz w:val="19"/>
      <w:shd w:val="clear" w:color="auto" w:fill="FFFFFF"/>
    </w:rPr>
  </w:style>
  <w:style w:type="character" w:customStyle="1" w:styleId="194">
    <w:name w:val="Основной текст (19)4"/>
    <w:uiPriority w:val="99"/>
    <w:rsid w:val="00EB20EF"/>
  </w:style>
  <w:style w:type="character" w:customStyle="1" w:styleId="193">
    <w:name w:val="Основной текст (19)3"/>
    <w:uiPriority w:val="99"/>
    <w:rsid w:val="00EB20EF"/>
    <w:rPr>
      <w:rFonts w:ascii="Tahoma" w:hAnsi="Tahoma"/>
      <w:b/>
      <w:color w:val="FFFFFF"/>
      <w:sz w:val="19"/>
      <w:shd w:val="clear" w:color="auto" w:fill="FFFFFF"/>
    </w:rPr>
  </w:style>
  <w:style w:type="character" w:customStyle="1" w:styleId="105">
    <w:name w:val="Основной текст (10)"/>
    <w:uiPriority w:val="99"/>
    <w:rsid w:val="00EB20EF"/>
  </w:style>
  <w:style w:type="character" w:customStyle="1" w:styleId="109">
    <w:name w:val="Основной текст (10)9"/>
    <w:uiPriority w:val="99"/>
    <w:rsid w:val="00EB20EF"/>
  </w:style>
  <w:style w:type="character" w:customStyle="1" w:styleId="200">
    <w:name w:val="Основной текст (20)_"/>
    <w:link w:val="201"/>
    <w:uiPriority w:val="99"/>
    <w:locked/>
    <w:rsid w:val="00EB20EF"/>
    <w:rPr>
      <w:rFonts w:ascii="Tahoma" w:hAnsi="Tahoma"/>
      <w:sz w:val="11"/>
      <w:shd w:val="clear" w:color="auto" w:fill="FFFFFF"/>
    </w:rPr>
  </w:style>
  <w:style w:type="character" w:customStyle="1" w:styleId="202">
    <w:name w:val="Основной текст (20)"/>
    <w:uiPriority w:val="99"/>
    <w:rsid w:val="00EB20EF"/>
  </w:style>
  <w:style w:type="character" w:customStyle="1" w:styleId="2020">
    <w:name w:val="Основной текст (20)2"/>
    <w:uiPriority w:val="99"/>
    <w:rsid w:val="00EB20EF"/>
  </w:style>
  <w:style w:type="character" w:customStyle="1" w:styleId="108">
    <w:name w:val="Основной текст (10)8"/>
    <w:uiPriority w:val="99"/>
    <w:rsid w:val="00EB20EF"/>
  </w:style>
  <w:style w:type="character" w:customStyle="1" w:styleId="afffffff1">
    <w:name w:val="Подпись к таблице"/>
    <w:uiPriority w:val="99"/>
    <w:rsid w:val="00EB20EF"/>
  </w:style>
  <w:style w:type="character" w:customStyle="1" w:styleId="4d">
    <w:name w:val="Подпись к таблице4"/>
    <w:uiPriority w:val="99"/>
    <w:rsid w:val="00EB20EF"/>
  </w:style>
  <w:style w:type="character" w:customStyle="1" w:styleId="3f6">
    <w:name w:val="Подпись к таблице3"/>
    <w:uiPriority w:val="99"/>
    <w:rsid w:val="00EB20EF"/>
    <w:rPr>
      <w:noProof/>
      <w:sz w:val="25"/>
      <w:shd w:val="clear" w:color="auto" w:fill="FFFFFF"/>
    </w:rPr>
  </w:style>
  <w:style w:type="character" w:customStyle="1" w:styleId="65">
    <w:name w:val="Подпись к таблице + 6"/>
    <w:aliases w:val="5 pt8"/>
    <w:uiPriority w:val="99"/>
    <w:rsid w:val="00EB20EF"/>
    <w:rPr>
      <w:sz w:val="13"/>
      <w:shd w:val="clear" w:color="auto" w:fill="FFFFFF"/>
    </w:rPr>
  </w:style>
  <w:style w:type="character" w:customStyle="1" w:styleId="107">
    <w:name w:val="Основной текст (10)7"/>
    <w:uiPriority w:val="99"/>
    <w:rsid w:val="00EB20EF"/>
  </w:style>
  <w:style w:type="character" w:customStyle="1" w:styleId="106">
    <w:name w:val="Основной текст (10)6"/>
    <w:uiPriority w:val="99"/>
    <w:rsid w:val="00EB20EF"/>
  </w:style>
  <w:style w:type="character" w:customStyle="1" w:styleId="1050">
    <w:name w:val="Основной текст (10)5"/>
    <w:uiPriority w:val="99"/>
    <w:rsid w:val="00EB20EF"/>
  </w:style>
  <w:style w:type="character" w:customStyle="1" w:styleId="1f5">
    <w:name w:val="Колонтитул + Полужирный1"/>
    <w:uiPriority w:val="99"/>
    <w:rsid w:val="00EB20EF"/>
    <w:rPr>
      <w:b/>
      <w:spacing w:val="0"/>
      <w:shd w:val="clear" w:color="auto" w:fill="FFFFFF"/>
    </w:rPr>
  </w:style>
  <w:style w:type="character" w:customStyle="1" w:styleId="242">
    <w:name w:val="Основной текст (24)_"/>
    <w:link w:val="243"/>
    <w:uiPriority w:val="99"/>
    <w:locked/>
    <w:rsid w:val="00EB20EF"/>
    <w:rPr>
      <w:b/>
      <w:sz w:val="15"/>
      <w:shd w:val="clear" w:color="auto" w:fill="FFFFFF"/>
    </w:rPr>
  </w:style>
  <w:style w:type="character" w:customStyle="1" w:styleId="252">
    <w:name w:val="Основной текст (25)_"/>
    <w:link w:val="253"/>
    <w:uiPriority w:val="99"/>
    <w:locked/>
    <w:rsid w:val="00EB20EF"/>
    <w:rPr>
      <w:b/>
      <w:sz w:val="27"/>
      <w:shd w:val="clear" w:color="auto" w:fill="FFFFFF"/>
    </w:rPr>
  </w:style>
  <w:style w:type="character" w:customStyle="1" w:styleId="3f7">
    <w:name w:val="Заголовок №3_"/>
    <w:link w:val="3f8"/>
    <w:uiPriority w:val="99"/>
    <w:locked/>
    <w:rsid w:val="00EB20EF"/>
    <w:rPr>
      <w:b/>
      <w:sz w:val="27"/>
      <w:shd w:val="clear" w:color="auto" w:fill="FFFFFF"/>
    </w:rPr>
  </w:style>
  <w:style w:type="character" w:customStyle="1" w:styleId="66">
    <w:name w:val="Подпись к картинке (6)_"/>
    <w:link w:val="67"/>
    <w:uiPriority w:val="99"/>
    <w:locked/>
    <w:rsid w:val="00EB20EF"/>
    <w:rPr>
      <w:b/>
      <w:sz w:val="15"/>
      <w:shd w:val="clear" w:color="auto" w:fill="FFFFFF"/>
    </w:rPr>
  </w:style>
  <w:style w:type="character" w:customStyle="1" w:styleId="261">
    <w:name w:val="Основной текст (26)_"/>
    <w:link w:val="262"/>
    <w:uiPriority w:val="99"/>
    <w:locked/>
    <w:rsid w:val="00EB20EF"/>
    <w:rPr>
      <w:rFonts w:ascii="Tahoma" w:hAnsi="Tahoma"/>
      <w:sz w:val="13"/>
      <w:shd w:val="clear" w:color="auto" w:fill="FFFFFF"/>
    </w:rPr>
  </w:style>
  <w:style w:type="character" w:customStyle="1" w:styleId="271">
    <w:name w:val="Основной текст (27)_"/>
    <w:link w:val="272"/>
    <w:uiPriority w:val="99"/>
    <w:locked/>
    <w:rsid w:val="00EB20EF"/>
    <w:rPr>
      <w:b/>
      <w:i/>
      <w:noProof/>
      <w:sz w:val="105"/>
      <w:shd w:val="clear" w:color="auto" w:fill="FFFFFF"/>
    </w:rPr>
  </w:style>
  <w:style w:type="character" w:customStyle="1" w:styleId="3f9">
    <w:name w:val="Основной текст (3) + Не полужирный"/>
    <w:aliases w:val="Не курсив3"/>
    <w:uiPriority w:val="99"/>
    <w:rsid w:val="00EB20EF"/>
    <w:rPr>
      <w:sz w:val="25"/>
      <w:shd w:val="clear" w:color="auto" w:fill="FFFFFF"/>
    </w:rPr>
  </w:style>
  <w:style w:type="character" w:customStyle="1" w:styleId="4e">
    <w:name w:val="Подпись к таблице (4)_"/>
    <w:link w:val="411"/>
    <w:uiPriority w:val="99"/>
    <w:locked/>
    <w:rsid w:val="00EB20EF"/>
    <w:rPr>
      <w:b/>
      <w:i/>
      <w:sz w:val="25"/>
      <w:shd w:val="clear" w:color="auto" w:fill="FFFFFF"/>
    </w:rPr>
  </w:style>
  <w:style w:type="character" w:customStyle="1" w:styleId="4f">
    <w:name w:val="Подпись к таблице (4)"/>
    <w:uiPriority w:val="99"/>
    <w:rsid w:val="00EB20EF"/>
    <w:rPr>
      <w:b/>
      <w:i/>
      <w:sz w:val="25"/>
      <w:u w:val="single"/>
      <w:shd w:val="clear" w:color="auto" w:fill="FFFFFF"/>
    </w:rPr>
  </w:style>
  <w:style w:type="character" w:customStyle="1" w:styleId="213">
    <w:name w:val="Основной текст (21)_"/>
    <w:link w:val="214"/>
    <w:uiPriority w:val="99"/>
    <w:locked/>
    <w:rsid w:val="00EB20EF"/>
    <w:rPr>
      <w:b/>
      <w:sz w:val="16"/>
      <w:shd w:val="clear" w:color="auto" w:fill="FFFFFF"/>
    </w:rPr>
  </w:style>
  <w:style w:type="character" w:customStyle="1" w:styleId="222">
    <w:name w:val="Основной текст (22)_"/>
    <w:link w:val="223"/>
    <w:uiPriority w:val="99"/>
    <w:locked/>
    <w:rsid w:val="00EB20EF"/>
    <w:rPr>
      <w:i/>
      <w:sz w:val="19"/>
      <w:shd w:val="clear" w:color="auto" w:fill="FFFFFF"/>
    </w:rPr>
  </w:style>
  <w:style w:type="character" w:customStyle="1" w:styleId="68">
    <w:name w:val="Основной текст (6)"/>
    <w:uiPriority w:val="99"/>
    <w:rsid w:val="00EB20EF"/>
    <w:rPr>
      <w:spacing w:val="0"/>
      <w:shd w:val="clear" w:color="auto" w:fill="FFFFFF"/>
    </w:rPr>
  </w:style>
  <w:style w:type="character" w:customStyle="1" w:styleId="3fa">
    <w:name w:val="Подпись к картинке (3)_"/>
    <w:link w:val="311"/>
    <w:uiPriority w:val="99"/>
    <w:locked/>
    <w:rsid w:val="00EB20EF"/>
    <w:rPr>
      <w:b/>
      <w:sz w:val="25"/>
      <w:shd w:val="clear" w:color="auto" w:fill="FFFFFF"/>
    </w:rPr>
  </w:style>
  <w:style w:type="character" w:customStyle="1" w:styleId="3Tahoma">
    <w:name w:val="Подпись к картинке (3) + Tahoma"/>
    <w:aliases w:val="7,5 pt7"/>
    <w:uiPriority w:val="99"/>
    <w:rsid w:val="00EB20EF"/>
    <w:rPr>
      <w:rFonts w:ascii="Tahoma" w:hAnsi="Tahoma"/>
      <w:b/>
      <w:sz w:val="15"/>
      <w:shd w:val="clear" w:color="auto" w:fill="FFFFFF"/>
    </w:rPr>
  </w:style>
  <w:style w:type="character" w:customStyle="1" w:styleId="3fb">
    <w:name w:val="Подпись к картинке (3)"/>
    <w:uiPriority w:val="99"/>
    <w:rsid w:val="00EB20EF"/>
  </w:style>
  <w:style w:type="character" w:customStyle="1" w:styleId="4f0">
    <w:name w:val="Подпись к картинке (4)_"/>
    <w:link w:val="4f1"/>
    <w:uiPriority w:val="99"/>
    <w:locked/>
    <w:rsid w:val="00EB20EF"/>
    <w:rPr>
      <w:rFonts w:ascii="Tahoma" w:hAnsi="Tahoma"/>
      <w:b/>
      <w:sz w:val="15"/>
      <w:shd w:val="clear" w:color="auto" w:fill="FFFFFF"/>
    </w:rPr>
  </w:style>
  <w:style w:type="character" w:customStyle="1" w:styleId="48pt">
    <w:name w:val="Подпись к картинке (4) + 8 pt"/>
    <w:uiPriority w:val="99"/>
    <w:rsid w:val="00EB20EF"/>
    <w:rPr>
      <w:rFonts w:ascii="Tahoma" w:hAnsi="Tahoma"/>
      <w:b/>
      <w:sz w:val="16"/>
      <w:shd w:val="clear" w:color="auto" w:fill="FFFFFF"/>
    </w:rPr>
  </w:style>
  <w:style w:type="character" w:customStyle="1" w:styleId="232">
    <w:name w:val="Основной текст (23)_"/>
    <w:link w:val="2310"/>
    <w:uiPriority w:val="99"/>
    <w:locked/>
    <w:rsid w:val="00EB20EF"/>
    <w:rPr>
      <w:sz w:val="9"/>
      <w:shd w:val="clear" w:color="auto" w:fill="FFFFFF"/>
    </w:rPr>
  </w:style>
  <w:style w:type="character" w:customStyle="1" w:styleId="233">
    <w:name w:val="Основной текст (23)"/>
    <w:uiPriority w:val="99"/>
    <w:rsid w:val="00EB20EF"/>
    <w:rPr>
      <w:spacing w:val="0"/>
      <w:sz w:val="9"/>
      <w:shd w:val="clear" w:color="auto" w:fill="FFFFFF"/>
    </w:rPr>
  </w:style>
  <w:style w:type="character" w:customStyle="1" w:styleId="Tahoma">
    <w:name w:val="Колонтитул + Tahoma"/>
    <w:aliases w:val="7 pt,Полужирный3"/>
    <w:uiPriority w:val="99"/>
    <w:rsid w:val="00EB20EF"/>
    <w:rPr>
      <w:rFonts w:ascii="Tahoma" w:hAnsi="Tahoma"/>
      <w:b/>
      <w:spacing w:val="0"/>
      <w:sz w:val="14"/>
      <w:shd w:val="clear" w:color="auto" w:fill="FFFFFF"/>
    </w:rPr>
  </w:style>
  <w:style w:type="character" w:customStyle="1" w:styleId="5b">
    <w:name w:val="Подпись к картинке (5)_"/>
    <w:link w:val="5c"/>
    <w:uiPriority w:val="99"/>
    <w:locked/>
    <w:rsid w:val="00EB20EF"/>
    <w:rPr>
      <w:sz w:val="23"/>
      <w:shd w:val="clear" w:color="auto" w:fill="FFFFFF"/>
    </w:rPr>
  </w:style>
  <w:style w:type="character" w:customStyle="1" w:styleId="2ff2">
    <w:name w:val="Заголовок №2_"/>
    <w:link w:val="2ff3"/>
    <w:uiPriority w:val="99"/>
    <w:locked/>
    <w:rsid w:val="00EB20EF"/>
    <w:rPr>
      <w:rFonts w:ascii="Tahoma" w:hAnsi="Tahoma"/>
      <w:noProof/>
      <w:spacing w:val="-70"/>
      <w:w w:val="200"/>
      <w:sz w:val="74"/>
      <w:shd w:val="clear" w:color="auto" w:fill="FFFFFF"/>
    </w:rPr>
  </w:style>
  <w:style w:type="character" w:customStyle="1" w:styleId="132">
    <w:name w:val="Заголовок №1 (3)_"/>
    <w:link w:val="133"/>
    <w:uiPriority w:val="99"/>
    <w:locked/>
    <w:rsid w:val="00EB20EF"/>
    <w:rPr>
      <w:rFonts w:ascii="Tahoma" w:hAnsi="Tahoma"/>
      <w:spacing w:val="-70"/>
      <w:w w:val="200"/>
      <w:sz w:val="74"/>
      <w:shd w:val="clear" w:color="auto" w:fill="FFFFFF"/>
    </w:rPr>
  </w:style>
  <w:style w:type="character" w:customStyle="1" w:styleId="280">
    <w:name w:val="Основной текст (28)_"/>
    <w:link w:val="281"/>
    <w:uiPriority w:val="99"/>
    <w:locked/>
    <w:rsid w:val="00EB20EF"/>
    <w:rPr>
      <w:rFonts w:ascii="Tahoma" w:hAnsi="Tahoma"/>
      <w:spacing w:val="-70"/>
      <w:w w:val="200"/>
      <w:sz w:val="74"/>
      <w:shd w:val="clear" w:color="auto" w:fill="FFFFFF"/>
    </w:rPr>
  </w:style>
  <w:style w:type="character" w:customStyle="1" w:styleId="282">
    <w:name w:val="Основной текст (28)"/>
    <w:uiPriority w:val="99"/>
    <w:rsid w:val="00EB20EF"/>
  </w:style>
  <w:style w:type="character" w:customStyle="1" w:styleId="2820">
    <w:name w:val="Основной текст (28)2"/>
    <w:uiPriority w:val="99"/>
    <w:rsid w:val="00EB20EF"/>
  </w:style>
  <w:style w:type="character" w:customStyle="1" w:styleId="1040">
    <w:name w:val="Основной текст (10)4"/>
    <w:uiPriority w:val="99"/>
    <w:rsid w:val="00EB20EF"/>
    <w:rPr>
      <w:noProof/>
      <w:sz w:val="13"/>
      <w:shd w:val="clear" w:color="auto" w:fill="FFFFFF"/>
    </w:rPr>
  </w:style>
  <w:style w:type="character" w:customStyle="1" w:styleId="80pt">
    <w:name w:val="Основной текст (8) + Интервал 0 pt"/>
    <w:uiPriority w:val="99"/>
    <w:rsid w:val="00EB20EF"/>
    <w:rPr>
      <w:b/>
      <w:spacing w:val="10"/>
      <w:sz w:val="8"/>
      <w:shd w:val="clear" w:color="auto" w:fill="FFFFFF"/>
    </w:rPr>
  </w:style>
  <w:style w:type="character" w:customStyle="1" w:styleId="422">
    <w:name w:val="Заголовок №4 (2)_"/>
    <w:link w:val="423"/>
    <w:uiPriority w:val="99"/>
    <w:locked/>
    <w:rsid w:val="00EB20EF"/>
    <w:rPr>
      <w:rFonts w:ascii="Tahoma" w:hAnsi="Tahoma"/>
      <w:b/>
      <w:sz w:val="21"/>
      <w:shd w:val="clear" w:color="auto" w:fill="FFFFFF"/>
    </w:rPr>
  </w:style>
  <w:style w:type="character" w:customStyle="1" w:styleId="290">
    <w:name w:val="Основной текст (29)_"/>
    <w:link w:val="291"/>
    <w:uiPriority w:val="99"/>
    <w:locked/>
    <w:rsid w:val="00EB20EF"/>
    <w:rPr>
      <w:sz w:val="19"/>
      <w:shd w:val="clear" w:color="auto" w:fill="FFFFFF"/>
    </w:rPr>
  </w:style>
  <w:style w:type="character" w:customStyle="1" w:styleId="292">
    <w:name w:val="Основной текст (29)"/>
    <w:uiPriority w:val="99"/>
    <w:rsid w:val="00EB20EF"/>
  </w:style>
  <w:style w:type="character" w:customStyle="1" w:styleId="2920">
    <w:name w:val="Основной текст (29)2"/>
    <w:uiPriority w:val="99"/>
    <w:rsid w:val="00EB20EF"/>
    <w:rPr>
      <w:rFonts w:ascii="Calibri" w:hAnsi="Calibri"/>
      <w:noProof/>
      <w:sz w:val="19"/>
      <w:shd w:val="clear" w:color="auto" w:fill="FFFFFF"/>
    </w:rPr>
  </w:style>
  <w:style w:type="character" w:customStyle="1" w:styleId="29Tahoma">
    <w:name w:val="Основной текст (29) + Tahoma"/>
    <w:aliases w:val="7 pt1,Полужирный2"/>
    <w:uiPriority w:val="99"/>
    <w:rsid w:val="00EB20EF"/>
    <w:rPr>
      <w:rFonts w:ascii="Tahoma" w:hAnsi="Tahoma"/>
      <w:b/>
      <w:sz w:val="14"/>
      <w:shd w:val="clear" w:color="auto" w:fill="FFFFFF"/>
      <w:lang w:val="en-US" w:eastAsia="en-US"/>
    </w:rPr>
  </w:style>
  <w:style w:type="character" w:customStyle="1" w:styleId="300">
    <w:name w:val="Основной текст (30)_"/>
    <w:link w:val="301"/>
    <w:uiPriority w:val="99"/>
    <w:locked/>
    <w:rsid w:val="00EB20EF"/>
    <w:rPr>
      <w:sz w:val="18"/>
      <w:shd w:val="clear" w:color="auto" w:fill="FFFFFF"/>
    </w:rPr>
  </w:style>
  <w:style w:type="character" w:customStyle="1" w:styleId="302">
    <w:name w:val="Основной текст (30)"/>
    <w:uiPriority w:val="99"/>
    <w:rsid w:val="00EB20EF"/>
  </w:style>
  <w:style w:type="character" w:customStyle="1" w:styleId="3020">
    <w:name w:val="Основной текст (30)2"/>
    <w:uiPriority w:val="99"/>
    <w:rsid w:val="00EB20EF"/>
    <w:rPr>
      <w:noProof/>
      <w:sz w:val="18"/>
      <w:shd w:val="clear" w:color="auto" w:fill="FFFFFF"/>
    </w:rPr>
  </w:style>
  <w:style w:type="character" w:customStyle="1" w:styleId="3012">
    <w:name w:val="Основной текст (30) + 12"/>
    <w:aliases w:val="5 pt6"/>
    <w:uiPriority w:val="99"/>
    <w:rsid w:val="00EB20EF"/>
    <w:rPr>
      <w:noProof/>
      <w:spacing w:val="0"/>
      <w:sz w:val="25"/>
      <w:shd w:val="clear" w:color="auto" w:fill="FFFFFF"/>
    </w:rPr>
  </w:style>
  <w:style w:type="character" w:customStyle="1" w:styleId="29TimesNewRoman">
    <w:name w:val="Основной текст (29) + Times New Roman"/>
    <w:aliases w:val="9 pt,Полужирный1"/>
    <w:uiPriority w:val="99"/>
    <w:rsid w:val="00EB20EF"/>
    <w:rPr>
      <w:rFonts w:ascii="Times New Roman" w:hAnsi="Times New Roman"/>
      <w:b/>
      <w:sz w:val="18"/>
      <w:shd w:val="clear" w:color="auto" w:fill="FFFFFF"/>
    </w:rPr>
  </w:style>
  <w:style w:type="character" w:customStyle="1" w:styleId="76">
    <w:name w:val="Подпись к картинке (7)_"/>
    <w:link w:val="77"/>
    <w:uiPriority w:val="99"/>
    <w:locked/>
    <w:rsid w:val="00EB20EF"/>
    <w:rPr>
      <w:sz w:val="19"/>
      <w:shd w:val="clear" w:color="auto" w:fill="FFFFFF"/>
    </w:rPr>
  </w:style>
  <w:style w:type="character" w:customStyle="1" w:styleId="85">
    <w:name w:val="Подпись к картинке (8)_"/>
    <w:link w:val="810"/>
    <w:uiPriority w:val="99"/>
    <w:locked/>
    <w:rsid w:val="00EB20EF"/>
    <w:rPr>
      <w:sz w:val="19"/>
      <w:shd w:val="clear" w:color="auto" w:fill="FFFFFF"/>
    </w:rPr>
  </w:style>
  <w:style w:type="character" w:customStyle="1" w:styleId="86">
    <w:name w:val="Подпись к картинке (8)"/>
    <w:uiPriority w:val="99"/>
    <w:rsid w:val="00EB20EF"/>
  </w:style>
  <w:style w:type="character" w:customStyle="1" w:styleId="94">
    <w:name w:val="Подпись к картинке (9)_"/>
    <w:link w:val="95"/>
    <w:uiPriority w:val="99"/>
    <w:locked/>
    <w:rsid w:val="00EB20EF"/>
    <w:rPr>
      <w:b/>
      <w:sz w:val="16"/>
      <w:shd w:val="clear" w:color="auto" w:fill="FFFFFF"/>
    </w:rPr>
  </w:style>
  <w:style w:type="character" w:customStyle="1" w:styleId="9TimesNewRoman">
    <w:name w:val="Основной текст (9) + Times New Roman"/>
    <w:aliases w:val="121,5 pt5"/>
    <w:uiPriority w:val="99"/>
    <w:rsid w:val="00EB20EF"/>
    <w:rPr>
      <w:rFonts w:ascii="Times New Roman" w:hAnsi="Times New Roman"/>
      <w:noProof/>
      <w:sz w:val="25"/>
      <w:shd w:val="clear" w:color="auto" w:fill="FFFFFF"/>
    </w:rPr>
  </w:style>
  <w:style w:type="character" w:customStyle="1" w:styleId="97">
    <w:name w:val="Основной текст (9)7"/>
    <w:uiPriority w:val="99"/>
    <w:rsid w:val="00EB20EF"/>
    <w:rPr>
      <w:rFonts w:ascii="Tahoma" w:hAnsi="Tahoma"/>
      <w:noProof/>
      <w:sz w:val="8"/>
      <w:shd w:val="clear" w:color="auto" w:fill="FFFFFF"/>
    </w:rPr>
  </w:style>
  <w:style w:type="character" w:customStyle="1" w:styleId="320">
    <w:name w:val="Основной текст (3)2"/>
    <w:uiPriority w:val="99"/>
    <w:rsid w:val="00EB20EF"/>
    <w:rPr>
      <w:b/>
      <w:i/>
      <w:noProof/>
      <w:sz w:val="25"/>
      <w:shd w:val="clear" w:color="auto" w:fill="FFFFFF"/>
    </w:rPr>
  </w:style>
  <w:style w:type="character" w:customStyle="1" w:styleId="2ff4">
    <w:name w:val="Подпись к таблице2"/>
    <w:uiPriority w:val="99"/>
    <w:rsid w:val="00EB20EF"/>
    <w:rPr>
      <w:sz w:val="25"/>
      <w:u w:val="single"/>
      <w:shd w:val="clear" w:color="auto" w:fill="FFFFFF"/>
    </w:rPr>
  </w:style>
  <w:style w:type="character" w:customStyle="1" w:styleId="5100">
    <w:name w:val="Основной текст (5)10"/>
    <w:uiPriority w:val="99"/>
    <w:rsid w:val="00EB20EF"/>
  </w:style>
  <w:style w:type="character" w:customStyle="1" w:styleId="1030">
    <w:name w:val="Основной текст (10)3"/>
    <w:uiPriority w:val="99"/>
    <w:rsid w:val="00EB20EF"/>
  </w:style>
  <w:style w:type="character" w:customStyle="1" w:styleId="413">
    <w:name w:val="Основной текст + 41"/>
    <w:aliases w:val="5 pt4"/>
    <w:uiPriority w:val="99"/>
    <w:rsid w:val="00EB20EF"/>
    <w:rPr>
      <w:rFonts w:ascii="Times New Roman" w:hAnsi="Times New Roman"/>
      <w:spacing w:val="0"/>
      <w:sz w:val="9"/>
      <w:shd w:val="clear" w:color="auto" w:fill="FFFFFF"/>
    </w:rPr>
  </w:style>
  <w:style w:type="character" w:customStyle="1" w:styleId="321">
    <w:name w:val="Основной текст (3) + Не полужирный2"/>
    <w:aliases w:val="Не курсив2"/>
    <w:uiPriority w:val="99"/>
    <w:rsid w:val="00EB20EF"/>
    <w:rPr>
      <w:sz w:val="25"/>
      <w:u w:val="single"/>
      <w:shd w:val="clear" w:color="auto" w:fill="FFFFFF"/>
    </w:rPr>
  </w:style>
  <w:style w:type="character" w:customStyle="1" w:styleId="590">
    <w:name w:val="Основной текст (5)9"/>
    <w:uiPriority w:val="99"/>
    <w:rsid w:val="00EB20EF"/>
  </w:style>
  <w:style w:type="character" w:customStyle="1" w:styleId="580">
    <w:name w:val="Основной текст (5)8"/>
    <w:uiPriority w:val="99"/>
    <w:rsid w:val="00EB20EF"/>
  </w:style>
  <w:style w:type="character" w:customStyle="1" w:styleId="424">
    <w:name w:val="Подпись к таблице (4)2"/>
    <w:uiPriority w:val="99"/>
    <w:rsid w:val="00EB20EF"/>
    <w:rPr>
      <w:b/>
      <w:i/>
      <w:sz w:val="25"/>
      <w:u w:val="single"/>
      <w:shd w:val="clear" w:color="auto" w:fill="FFFFFF"/>
    </w:rPr>
  </w:style>
  <w:style w:type="character" w:customStyle="1" w:styleId="234">
    <w:name w:val="Основной текст (2)3"/>
    <w:uiPriority w:val="99"/>
    <w:rsid w:val="00EB20EF"/>
    <w:rPr>
      <w:b/>
      <w:i/>
      <w:sz w:val="47"/>
      <w:u w:val="single"/>
      <w:shd w:val="clear" w:color="auto" w:fill="FFFFFF"/>
    </w:rPr>
  </w:style>
  <w:style w:type="character" w:customStyle="1" w:styleId="224">
    <w:name w:val="Основной текст (2)2"/>
    <w:uiPriority w:val="99"/>
    <w:rsid w:val="00EB20EF"/>
  </w:style>
  <w:style w:type="character" w:customStyle="1" w:styleId="361">
    <w:name w:val="Основной текст (36)_"/>
    <w:link w:val="362"/>
    <w:uiPriority w:val="99"/>
    <w:locked/>
    <w:rsid w:val="00EB20EF"/>
    <w:rPr>
      <w:rFonts w:ascii="Arial" w:hAnsi="Arial"/>
      <w:sz w:val="10"/>
      <w:shd w:val="clear" w:color="auto" w:fill="FFFFFF"/>
    </w:rPr>
  </w:style>
  <w:style w:type="character" w:customStyle="1" w:styleId="10a">
    <w:name w:val="Подпись к картинке (10)_"/>
    <w:link w:val="10b"/>
    <w:uiPriority w:val="99"/>
    <w:locked/>
    <w:rsid w:val="00EB20EF"/>
    <w:rPr>
      <w:rFonts w:ascii="Arial" w:hAnsi="Arial"/>
      <w:sz w:val="10"/>
      <w:shd w:val="clear" w:color="auto" w:fill="FFFFFF"/>
    </w:rPr>
  </w:style>
  <w:style w:type="character" w:customStyle="1" w:styleId="322">
    <w:name w:val="Основной текст (32)_"/>
    <w:link w:val="323"/>
    <w:uiPriority w:val="99"/>
    <w:locked/>
    <w:rsid w:val="00EB20EF"/>
    <w:rPr>
      <w:rFonts w:ascii="Tahoma" w:hAnsi="Tahoma"/>
      <w:sz w:val="15"/>
      <w:shd w:val="clear" w:color="auto" w:fill="FFFFFF"/>
    </w:rPr>
  </w:style>
  <w:style w:type="character" w:customStyle="1" w:styleId="312">
    <w:name w:val="Основной текст (31)_"/>
    <w:link w:val="3110"/>
    <w:uiPriority w:val="99"/>
    <w:locked/>
    <w:rsid w:val="00EB20EF"/>
    <w:rPr>
      <w:b/>
      <w:sz w:val="25"/>
      <w:shd w:val="clear" w:color="auto" w:fill="FFFFFF"/>
    </w:rPr>
  </w:style>
  <w:style w:type="character" w:customStyle="1" w:styleId="313">
    <w:name w:val="Основной текст (31)"/>
    <w:uiPriority w:val="99"/>
    <w:rsid w:val="00EB20EF"/>
  </w:style>
  <w:style w:type="character" w:customStyle="1" w:styleId="570">
    <w:name w:val="Основной текст (5)7"/>
    <w:uiPriority w:val="99"/>
    <w:rsid w:val="00EB20EF"/>
    <w:rPr>
      <w:i/>
      <w:sz w:val="25"/>
      <w:u w:val="single"/>
      <w:shd w:val="clear" w:color="auto" w:fill="FFFFFF"/>
    </w:rPr>
  </w:style>
  <w:style w:type="character" w:customStyle="1" w:styleId="560">
    <w:name w:val="Основной текст (5)6"/>
    <w:uiPriority w:val="99"/>
    <w:rsid w:val="00EB20EF"/>
    <w:rPr>
      <w:i/>
      <w:sz w:val="25"/>
      <w:u w:val="single"/>
      <w:shd w:val="clear" w:color="auto" w:fill="FFFFFF"/>
    </w:rPr>
  </w:style>
  <w:style w:type="character" w:customStyle="1" w:styleId="550">
    <w:name w:val="Основной текст (5)5"/>
    <w:uiPriority w:val="99"/>
    <w:rsid w:val="00EB20EF"/>
    <w:rPr>
      <w:i/>
      <w:noProof/>
      <w:sz w:val="25"/>
      <w:shd w:val="clear" w:color="auto" w:fill="FFFFFF"/>
    </w:rPr>
  </w:style>
  <w:style w:type="character" w:customStyle="1" w:styleId="96">
    <w:name w:val="Основной текст (9)6"/>
    <w:uiPriority w:val="99"/>
    <w:rsid w:val="00EB20EF"/>
  </w:style>
  <w:style w:type="character" w:customStyle="1" w:styleId="540">
    <w:name w:val="Основной текст (5)4"/>
    <w:uiPriority w:val="99"/>
    <w:rsid w:val="00EB20EF"/>
    <w:rPr>
      <w:i/>
      <w:sz w:val="25"/>
      <w:u w:val="single"/>
      <w:shd w:val="clear" w:color="auto" w:fill="FFFFFF"/>
    </w:rPr>
  </w:style>
  <w:style w:type="character" w:customStyle="1" w:styleId="331">
    <w:name w:val="Основной текст (33)_"/>
    <w:link w:val="332"/>
    <w:uiPriority w:val="99"/>
    <w:locked/>
    <w:rsid w:val="00EB20EF"/>
    <w:rPr>
      <w:rFonts w:ascii="Tahoma" w:hAnsi="Tahoma"/>
      <w:noProof/>
      <w:sz w:val="30"/>
      <w:shd w:val="clear" w:color="auto" w:fill="FFFFFF"/>
    </w:rPr>
  </w:style>
  <w:style w:type="character" w:customStyle="1" w:styleId="317">
    <w:name w:val="Основной текст (31)7"/>
    <w:uiPriority w:val="99"/>
    <w:rsid w:val="00EB20EF"/>
  </w:style>
  <w:style w:type="character" w:customStyle="1" w:styleId="341">
    <w:name w:val="Основной текст (34)_"/>
    <w:link w:val="342"/>
    <w:uiPriority w:val="99"/>
    <w:locked/>
    <w:rsid w:val="00EB20EF"/>
    <w:rPr>
      <w:rFonts w:ascii="Arial" w:hAnsi="Arial"/>
      <w:sz w:val="13"/>
      <w:shd w:val="clear" w:color="auto" w:fill="FFFFFF"/>
    </w:rPr>
  </w:style>
  <w:style w:type="character" w:customStyle="1" w:styleId="Arial">
    <w:name w:val="Колонтитул + Arial"/>
    <w:aliases w:val="5,5 pt3"/>
    <w:uiPriority w:val="99"/>
    <w:rsid w:val="00EB20EF"/>
    <w:rPr>
      <w:rFonts w:ascii="Arial" w:hAnsi="Arial"/>
      <w:noProof/>
      <w:sz w:val="11"/>
      <w:shd w:val="clear" w:color="auto" w:fill="FFFFFF"/>
    </w:rPr>
  </w:style>
  <w:style w:type="character" w:customStyle="1" w:styleId="351">
    <w:name w:val="Основной текст (35)_"/>
    <w:link w:val="352"/>
    <w:uiPriority w:val="99"/>
    <w:locked/>
    <w:rsid w:val="00EB20EF"/>
    <w:rPr>
      <w:rFonts w:ascii="Tahoma" w:hAnsi="Tahoma"/>
      <w:b/>
      <w:sz w:val="14"/>
      <w:shd w:val="clear" w:color="auto" w:fill="FFFFFF"/>
    </w:rPr>
  </w:style>
  <w:style w:type="character" w:customStyle="1" w:styleId="371">
    <w:name w:val="Основной текст (37)_"/>
    <w:link w:val="372"/>
    <w:uiPriority w:val="99"/>
    <w:locked/>
    <w:rsid w:val="00EB20EF"/>
    <w:rPr>
      <w:rFonts w:ascii="Arial" w:hAnsi="Arial"/>
      <w:sz w:val="15"/>
      <w:shd w:val="clear" w:color="auto" w:fill="FFFFFF"/>
    </w:rPr>
  </w:style>
  <w:style w:type="character" w:customStyle="1" w:styleId="381">
    <w:name w:val="Основной текст (38)_"/>
    <w:link w:val="382"/>
    <w:uiPriority w:val="99"/>
    <w:locked/>
    <w:rsid w:val="00EB20EF"/>
    <w:rPr>
      <w:rFonts w:ascii="Tahoma" w:hAnsi="Tahoma"/>
      <w:b/>
      <w:sz w:val="16"/>
      <w:shd w:val="clear" w:color="auto" w:fill="FFFFFF"/>
    </w:rPr>
  </w:style>
  <w:style w:type="character" w:customStyle="1" w:styleId="3fc">
    <w:name w:val="Оглавление (3)_"/>
    <w:link w:val="3fd"/>
    <w:uiPriority w:val="99"/>
    <w:locked/>
    <w:rsid w:val="00EB20EF"/>
    <w:rPr>
      <w:rFonts w:ascii="Arial" w:hAnsi="Arial"/>
      <w:sz w:val="13"/>
      <w:shd w:val="clear" w:color="auto" w:fill="FFFFFF"/>
    </w:rPr>
  </w:style>
  <w:style w:type="character" w:customStyle="1" w:styleId="950">
    <w:name w:val="Основной текст (9)5"/>
    <w:uiPriority w:val="99"/>
    <w:rsid w:val="00EB20EF"/>
  </w:style>
  <w:style w:type="character" w:customStyle="1" w:styleId="314">
    <w:name w:val="Основной текст (3) + Не полужирный1"/>
    <w:aliases w:val="Не курсив1"/>
    <w:uiPriority w:val="99"/>
    <w:rsid w:val="00EB20EF"/>
    <w:rPr>
      <w:sz w:val="25"/>
      <w:u w:val="single"/>
      <w:shd w:val="clear" w:color="auto" w:fill="FFFFFF"/>
    </w:rPr>
  </w:style>
  <w:style w:type="character" w:customStyle="1" w:styleId="940">
    <w:name w:val="Основной текст (9)4"/>
    <w:uiPriority w:val="99"/>
    <w:rsid w:val="00EB20EF"/>
    <w:rPr>
      <w:rFonts w:ascii="Tahoma" w:hAnsi="Tahoma"/>
      <w:noProof/>
      <w:sz w:val="8"/>
      <w:shd w:val="clear" w:color="auto" w:fill="FFFFFF"/>
    </w:rPr>
  </w:style>
  <w:style w:type="character" w:customStyle="1" w:styleId="316">
    <w:name w:val="Основной текст (31)6"/>
    <w:uiPriority w:val="99"/>
    <w:rsid w:val="00EB20EF"/>
  </w:style>
  <w:style w:type="character" w:customStyle="1" w:styleId="4f2">
    <w:name w:val="Заголовок №4_"/>
    <w:link w:val="414"/>
    <w:uiPriority w:val="99"/>
    <w:locked/>
    <w:rsid w:val="00EB20EF"/>
    <w:rPr>
      <w:b/>
      <w:sz w:val="25"/>
      <w:shd w:val="clear" w:color="auto" w:fill="FFFFFF"/>
    </w:rPr>
  </w:style>
  <w:style w:type="character" w:customStyle="1" w:styleId="4f3">
    <w:name w:val="Заголовок №4"/>
    <w:uiPriority w:val="99"/>
    <w:rsid w:val="00EB20EF"/>
  </w:style>
  <w:style w:type="character" w:customStyle="1" w:styleId="315">
    <w:name w:val="Основной текст (31)5"/>
    <w:uiPriority w:val="99"/>
    <w:rsid w:val="00EB20EF"/>
  </w:style>
  <w:style w:type="character" w:customStyle="1" w:styleId="318">
    <w:name w:val="Основной текст (31) + Не полужирный"/>
    <w:uiPriority w:val="99"/>
    <w:rsid w:val="00EB20EF"/>
    <w:rPr>
      <w:sz w:val="25"/>
      <w:shd w:val="clear" w:color="auto" w:fill="FFFFFF"/>
    </w:rPr>
  </w:style>
  <w:style w:type="character" w:customStyle="1" w:styleId="1f6">
    <w:name w:val="Основной текст + Полужирный1"/>
    <w:uiPriority w:val="99"/>
    <w:rsid w:val="00EB20EF"/>
    <w:rPr>
      <w:rFonts w:ascii="Times New Roman" w:hAnsi="Times New Roman"/>
      <w:b/>
      <w:spacing w:val="0"/>
      <w:sz w:val="25"/>
      <w:shd w:val="clear" w:color="auto" w:fill="FFFFFF"/>
    </w:rPr>
  </w:style>
  <w:style w:type="character" w:customStyle="1" w:styleId="4f4">
    <w:name w:val="Оглавление (4)_"/>
    <w:link w:val="415"/>
    <w:uiPriority w:val="99"/>
    <w:locked/>
    <w:rsid w:val="00EB20EF"/>
    <w:rPr>
      <w:b/>
      <w:sz w:val="25"/>
      <w:shd w:val="clear" w:color="auto" w:fill="FFFFFF"/>
    </w:rPr>
  </w:style>
  <w:style w:type="character" w:customStyle="1" w:styleId="4f5">
    <w:name w:val="Оглавление (4)"/>
    <w:uiPriority w:val="99"/>
    <w:rsid w:val="00EB20EF"/>
  </w:style>
  <w:style w:type="character" w:customStyle="1" w:styleId="400">
    <w:name w:val="Основной текст (40)_"/>
    <w:link w:val="401"/>
    <w:uiPriority w:val="99"/>
    <w:locked/>
    <w:rsid w:val="00EB20EF"/>
    <w:rPr>
      <w:sz w:val="25"/>
      <w:shd w:val="clear" w:color="auto" w:fill="FFFFFF"/>
    </w:rPr>
  </w:style>
  <w:style w:type="character" w:customStyle="1" w:styleId="402">
    <w:name w:val="Основной текст (40)"/>
    <w:uiPriority w:val="99"/>
    <w:rsid w:val="00EB20EF"/>
  </w:style>
  <w:style w:type="character" w:customStyle="1" w:styleId="4012pt">
    <w:name w:val="Основной текст (40) + 12 pt"/>
    <w:uiPriority w:val="99"/>
    <w:rsid w:val="00EB20EF"/>
    <w:rPr>
      <w:sz w:val="24"/>
      <w:shd w:val="clear" w:color="auto" w:fill="FFFFFF"/>
    </w:rPr>
  </w:style>
  <w:style w:type="character" w:customStyle="1" w:styleId="40Tahoma">
    <w:name w:val="Основной текст (40) + Tahoma"/>
    <w:aliases w:val="11 pt"/>
    <w:uiPriority w:val="99"/>
    <w:rsid w:val="00EB20EF"/>
    <w:rPr>
      <w:rFonts w:ascii="Tahoma" w:hAnsi="Tahoma"/>
      <w:sz w:val="22"/>
      <w:shd w:val="clear" w:color="auto" w:fill="FFFFFF"/>
    </w:rPr>
  </w:style>
  <w:style w:type="character" w:customStyle="1" w:styleId="425">
    <w:name w:val="Основной текст (42)_"/>
    <w:link w:val="426"/>
    <w:uiPriority w:val="99"/>
    <w:locked/>
    <w:rsid w:val="00EB20EF"/>
    <w:rPr>
      <w:rFonts w:ascii="Tahoma" w:hAnsi="Tahoma"/>
      <w:b/>
      <w:sz w:val="21"/>
      <w:shd w:val="clear" w:color="auto" w:fill="FFFFFF"/>
    </w:rPr>
  </w:style>
  <w:style w:type="character" w:customStyle="1" w:styleId="182">
    <w:name w:val="Основной текст (18)"/>
    <w:uiPriority w:val="99"/>
    <w:rsid w:val="00EB20EF"/>
    <w:rPr>
      <w:rFonts w:ascii="Arial" w:hAnsi="Arial"/>
      <w:color w:val="FFFFFF"/>
      <w:sz w:val="19"/>
      <w:shd w:val="clear" w:color="auto" w:fill="FFFFFF"/>
    </w:rPr>
  </w:style>
  <w:style w:type="character" w:customStyle="1" w:styleId="620">
    <w:name w:val="Основной текст (6)2"/>
    <w:uiPriority w:val="99"/>
    <w:rsid w:val="00EB20EF"/>
    <w:rPr>
      <w:color w:val="FFFFFF"/>
      <w:spacing w:val="0"/>
      <w:shd w:val="clear" w:color="auto" w:fill="FFFFFF"/>
    </w:rPr>
  </w:style>
  <w:style w:type="character" w:customStyle="1" w:styleId="1820">
    <w:name w:val="Основной текст (18)2"/>
    <w:uiPriority w:val="99"/>
    <w:rsid w:val="00EB20EF"/>
  </w:style>
  <w:style w:type="character" w:customStyle="1" w:styleId="1920">
    <w:name w:val="Основной текст (19)2"/>
    <w:uiPriority w:val="99"/>
    <w:rsid w:val="00EB20EF"/>
    <w:rPr>
      <w:rFonts w:ascii="Tahoma" w:hAnsi="Tahoma"/>
      <w:b/>
      <w:sz w:val="19"/>
      <w:shd w:val="clear" w:color="auto" w:fill="FFFFFF"/>
      <w:lang w:val="en-US" w:eastAsia="en-US"/>
    </w:rPr>
  </w:style>
  <w:style w:type="character" w:customStyle="1" w:styleId="930">
    <w:name w:val="Основной текст (9)3"/>
    <w:uiPriority w:val="99"/>
    <w:rsid w:val="00EB20EF"/>
  </w:style>
  <w:style w:type="character" w:customStyle="1" w:styleId="403">
    <w:name w:val="Основной текст (40)3"/>
    <w:uiPriority w:val="99"/>
    <w:rsid w:val="00EB20EF"/>
    <w:rPr>
      <w:noProof/>
      <w:sz w:val="25"/>
      <w:shd w:val="clear" w:color="auto" w:fill="FFFFFF"/>
    </w:rPr>
  </w:style>
  <w:style w:type="character" w:customStyle="1" w:styleId="4020">
    <w:name w:val="Основной текст (40)2"/>
    <w:uiPriority w:val="99"/>
    <w:rsid w:val="00EB20EF"/>
    <w:rPr>
      <w:noProof/>
      <w:sz w:val="25"/>
      <w:shd w:val="clear" w:color="auto" w:fill="FFFFFF"/>
    </w:rPr>
  </w:style>
  <w:style w:type="character" w:customStyle="1" w:styleId="416">
    <w:name w:val="Основной текст (41)_"/>
    <w:link w:val="4110"/>
    <w:uiPriority w:val="99"/>
    <w:locked/>
    <w:rsid w:val="00EB20EF"/>
    <w:rPr>
      <w:rFonts w:ascii="Tahoma" w:hAnsi="Tahoma"/>
      <w:noProof/>
      <w:sz w:val="30"/>
      <w:shd w:val="clear" w:color="auto" w:fill="FFFFFF"/>
    </w:rPr>
  </w:style>
  <w:style w:type="character" w:customStyle="1" w:styleId="417">
    <w:name w:val="Основной текст (41)"/>
    <w:uiPriority w:val="99"/>
    <w:rsid w:val="00EB20EF"/>
  </w:style>
  <w:style w:type="character" w:customStyle="1" w:styleId="4120">
    <w:name w:val="Основной текст (41)2"/>
    <w:uiPriority w:val="99"/>
    <w:rsid w:val="00EB20EF"/>
  </w:style>
  <w:style w:type="character" w:customStyle="1" w:styleId="391">
    <w:name w:val="Основной текст (39)_"/>
    <w:link w:val="3910"/>
    <w:uiPriority w:val="99"/>
    <w:locked/>
    <w:rsid w:val="00EB20EF"/>
    <w:rPr>
      <w:rFonts w:ascii="Tahoma" w:hAnsi="Tahoma"/>
      <w:noProof/>
      <w:sz w:val="30"/>
      <w:shd w:val="clear" w:color="auto" w:fill="FFFFFF"/>
    </w:rPr>
  </w:style>
  <w:style w:type="character" w:customStyle="1" w:styleId="392">
    <w:name w:val="Основной текст (39)"/>
    <w:uiPriority w:val="99"/>
    <w:rsid w:val="00EB20EF"/>
  </w:style>
  <w:style w:type="character" w:customStyle="1" w:styleId="750pt">
    <w:name w:val="Основной текст (7) + Интервал 50 pt"/>
    <w:uiPriority w:val="99"/>
    <w:rsid w:val="00EB20EF"/>
    <w:rPr>
      <w:rFonts w:ascii="Tahoma" w:hAnsi="Tahoma"/>
      <w:spacing w:val="1000"/>
      <w:sz w:val="10"/>
      <w:shd w:val="clear" w:color="auto" w:fill="FFFFFF"/>
      <w:lang w:val="de-DE" w:eastAsia="de-DE"/>
    </w:rPr>
  </w:style>
  <w:style w:type="character" w:customStyle="1" w:styleId="5d">
    <w:name w:val="Подпись к таблице (5)_"/>
    <w:link w:val="512"/>
    <w:uiPriority w:val="99"/>
    <w:locked/>
    <w:rsid w:val="00EB20EF"/>
    <w:rPr>
      <w:sz w:val="25"/>
      <w:shd w:val="clear" w:color="auto" w:fill="FFFFFF"/>
    </w:rPr>
  </w:style>
  <w:style w:type="character" w:customStyle="1" w:styleId="5e">
    <w:name w:val="Подпись к таблице (5)"/>
    <w:uiPriority w:val="99"/>
    <w:rsid w:val="00EB20EF"/>
  </w:style>
  <w:style w:type="character" w:customStyle="1" w:styleId="3140">
    <w:name w:val="Основной текст (31)4"/>
    <w:uiPriority w:val="99"/>
    <w:rsid w:val="00EB20EF"/>
  </w:style>
  <w:style w:type="character" w:customStyle="1" w:styleId="2330">
    <w:name w:val="Основной текст (23)3"/>
    <w:uiPriority w:val="99"/>
    <w:rsid w:val="00EB20EF"/>
    <w:rPr>
      <w:noProof/>
      <w:spacing w:val="0"/>
      <w:sz w:val="9"/>
      <w:shd w:val="clear" w:color="auto" w:fill="FFFFFF"/>
    </w:rPr>
  </w:style>
  <w:style w:type="character" w:customStyle="1" w:styleId="3130">
    <w:name w:val="Основной текст (31)3"/>
    <w:uiPriority w:val="99"/>
    <w:rsid w:val="00EB20EF"/>
  </w:style>
  <w:style w:type="character" w:customStyle="1" w:styleId="2320">
    <w:name w:val="Основной текст (23)2"/>
    <w:uiPriority w:val="99"/>
    <w:rsid w:val="00EB20EF"/>
    <w:rPr>
      <w:noProof/>
      <w:spacing w:val="0"/>
      <w:sz w:val="9"/>
      <w:shd w:val="clear" w:color="auto" w:fill="FFFFFF"/>
    </w:rPr>
  </w:style>
  <w:style w:type="character" w:customStyle="1" w:styleId="3120">
    <w:name w:val="Основной текст (31)2"/>
    <w:uiPriority w:val="99"/>
    <w:rsid w:val="00EB20EF"/>
  </w:style>
  <w:style w:type="character" w:customStyle="1" w:styleId="530">
    <w:name w:val="Основной текст (5)3"/>
    <w:uiPriority w:val="99"/>
    <w:rsid w:val="00EB20EF"/>
  </w:style>
  <w:style w:type="character" w:customStyle="1" w:styleId="3fe">
    <w:name w:val="Основной текст (3) + Не курсив"/>
    <w:uiPriority w:val="99"/>
    <w:rsid w:val="00EB20EF"/>
    <w:rPr>
      <w:b/>
      <w:sz w:val="25"/>
      <w:u w:val="single"/>
      <w:shd w:val="clear" w:color="auto" w:fill="FFFFFF"/>
    </w:rPr>
  </w:style>
  <w:style w:type="character" w:customStyle="1" w:styleId="1020">
    <w:name w:val="Основной текст (10)2"/>
    <w:uiPriority w:val="99"/>
    <w:rsid w:val="00EB20EF"/>
  </w:style>
  <w:style w:type="character" w:customStyle="1" w:styleId="1011">
    <w:name w:val="Основной текст (10) + 11"/>
    <w:aliases w:val="5 pt2"/>
    <w:uiPriority w:val="99"/>
    <w:rsid w:val="00EB20EF"/>
    <w:rPr>
      <w:noProof/>
      <w:sz w:val="23"/>
      <w:shd w:val="clear" w:color="auto" w:fill="FFFFFF"/>
    </w:rPr>
  </w:style>
  <w:style w:type="character" w:customStyle="1" w:styleId="460">
    <w:name w:val="Основной текст (4) + 6"/>
    <w:aliases w:val="5 pt1"/>
    <w:uiPriority w:val="99"/>
    <w:rsid w:val="00EB20EF"/>
    <w:rPr>
      <w:noProof/>
      <w:sz w:val="13"/>
      <w:shd w:val="clear" w:color="auto" w:fill="FFFFFF"/>
    </w:rPr>
  </w:style>
  <w:style w:type="character" w:customStyle="1" w:styleId="920">
    <w:name w:val="Основной текст (9)2"/>
    <w:uiPriority w:val="99"/>
    <w:rsid w:val="00EB20EF"/>
  </w:style>
  <w:style w:type="character" w:customStyle="1" w:styleId="430">
    <w:name w:val="Основной текст (43)_"/>
    <w:link w:val="431"/>
    <w:uiPriority w:val="99"/>
    <w:locked/>
    <w:rsid w:val="00EB20EF"/>
    <w:rPr>
      <w:rFonts w:ascii="Tahoma" w:hAnsi="Tahoma"/>
      <w:b/>
      <w:sz w:val="17"/>
      <w:shd w:val="clear" w:color="auto" w:fill="FFFFFF"/>
    </w:rPr>
  </w:style>
  <w:style w:type="character" w:customStyle="1" w:styleId="432">
    <w:name w:val="Основной текст (43)"/>
    <w:uiPriority w:val="99"/>
    <w:rsid w:val="00EB20EF"/>
    <w:rPr>
      <w:rFonts w:ascii="Tahoma" w:hAnsi="Tahoma"/>
      <w:b/>
      <w:sz w:val="17"/>
      <w:u w:val="single"/>
      <w:shd w:val="clear" w:color="auto" w:fill="FFFFFF"/>
    </w:rPr>
  </w:style>
  <w:style w:type="character" w:customStyle="1" w:styleId="440">
    <w:name w:val="Основной текст (44)_"/>
    <w:link w:val="441"/>
    <w:uiPriority w:val="99"/>
    <w:locked/>
    <w:rsid w:val="00EB20EF"/>
    <w:rPr>
      <w:rFonts w:ascii="Tahoma" w:hAnsi="Tahoma"/>
      <w:b/>
      <w:i/>
      <w:sz w:val="16"/>
      <w:shd w:val="clear" w:color="auto" w:fill="FFFFFF"/>
    </w:rPr>
  </w:style>
  <w:style w:type="character" w:customStyle="1" w:styleId="442">
    <w:name w:val="Основной текст (44)"/>
    <w:uiPriority w:val="99"/>
    <w:rsid w:val="00EB20EF"/>
  </w:style>
  <w:style w:type="character" w:customStyle="1" w:styleId="114">
    <w:name w:val="Основной текст (11)"/>
    <w:uiPriority w:val="99"/>
    <w:rsid w:val="00EB20EF"/>
  </w:style>
  <w:style w:type="character" w:customStyle="1" w:styleId="69">
    <w:name w:val="Подпись к таблице (6)_"/>
    <w:link w:val="6a"/>
    <w:uiPriority w:val="99"/>
    <w:locked/>
    <w:rsid w:val="00EB20EF"/>
    <w:rPr>
      <w:rFonts w:ascii="Tahoma" w:hAnsi="Tahoma"/>
      <w:b/>
      <w:sz w:val="17"/>
      <w:shd w:val="clear" w:color="auto" w:fill="FFFFFF"/>
    </w:rPr>
  </w:style>
  <w:style w:type="character" w:customStyle="1" w:styleId="520">
    <w:name w:val="Основной текст (5)2"/>
    <w:uiPriority w:val="99"/>
    <w:rsid w:val="00EB20EF"/>
  </w:style>
  <w:style w:type="paragraph" w:customStyle="1" w:styleId="affffffa">
    <w:name w:val="Колонтитул"/>
    <w:basedOn w:val="a3"/>
    <w:link w:val="affffff9"/>
    <w:uiPriority w:val="99"/>
    <w:rsid w:val="00EB20EF"/>
    <w:pPr>
      <w:shd w:val="clear" w:color="auto" w:fill="FFFFFF"/>
    </w:pPr>
    <w:rPr>
      <w:rFonts w:ascii="Calibri" w:eastAsia="Calibri" w:hAnsi="Calibri"/>
    </w:rPr>
  </w:style>
  <w:style w:type="paragraph" w:customStyle="1" w:styleId="210">
    <w:name w:val="Оглавление (2)1"/>
    <w:basedOn w:val="a3"/>
    <w:link w:val="2f6"/>
    <w:uiPriority w:val="99"/>
    <w:rsid w:val="00EB20EF"/>
    <w:pPr>
      <w:shd w:val="clear" w:color="auto" w:fill="FFFFFF"/>
      <w:spacing w:line="446" w:lineRule="exact"/>
      <w:jc w:val="both"/>
    </w:pPr>
    <w:rPr>
      <w:rFonts w:ascii="Calibri" w:eastAsia="Calibri" w:hAnsi="Calibri"/>
      <w:b/>
      <w:i/>
      <w:sz w:val="25"/>
    </w:rPr>
  </w:style>
  <w:style w:type="paragraph" w:customStyle="1" w:styleId="121">
    <w:name w:val="Заголовок №1 (2)"/>
    <w:basedOn w:val="a3"/>
    <w:link w:val="120"/>
    <w:uiPriority w:val="99"/>
    <w:rsid w:val="00EB20EF"/>
    <w:pPr>
      <w:shd w:val="clear" w:color="auto" w:fill="FFFFFF"/>
      <w:spacing w:line="446" w:lineRule="exact"/>
      <w:outlineLvl w:val="0"/>
    </w:pPr>
    <w:rPr>
      <w:rFonts w:ascii="Calibri" w:eastAsia="Calibri" w:hAnsi="Calibri"/>
      <w:b/>
      <w:sz w:val="25"/>
    </w:rPr>
  </w:style>
  <w:style w:type="paragraph" w:customStyle="1" w:styleId="212">
    <w:name w:val="Основной текст (2)1"/>
    <w:basedOn w:val="a3"/>
    <w:link w:val="2f9"/>
    <w:uiPriority w:val="99"/>
    <w:rsid w:val="00EB20EF"/>
    <w:pPr>
      <w:shd w:val="clear" w:color="auto" w:fill="FFFFFF"/>
      <w:spacing w:line="638" w:lineRule="exact"/>
      <w:ind w:firstLine="1540"/>
    </w:pPr>
    <w:rPr>
      <w:rFonts w:ascii="Calibri" w:eastAsia="Calibri" w:hAnsi="Calibri"/>
      <w:b/>
      <w:i/>
      <w:sz w:val="47"/>
    </w:rPr>
  </w:style>
  <w:style w:type="paragraph" w:customStyle="1" w:styleId="310">
    <w:name w:val="Основной текст (3)1"/>
    <w:basedOn w:val="a3"/>
    <w:link w:val="3f0"/>
    <w:uiPriority w:val="99"/>
    <w:rsid w:val="00EB20EF"/>
    <w:pPr>
      <w:shd w:val="clear" w:color="auto" w:fill="FFFFFF"/>
      <w:spacing w:line="446" w:lineRule="exact"/>
      <w:jc w:val="center"/>
    </w:pPr>
    <w:rPr>
      <w:rFonts w:ascii="Calibri" w:eastAsia="Calibri" w:hAnsi="Calibri"/>
      <w:b/>
      <w:i/>
      <w:sz w:val="25"/>
    </w:rPr>
  </w:style>
  <w:style w:type="paragraph" w:customStyle="1" w:styleId="1f0">
    <w:name w:val="Подпись к таблице1"/>
    <w:basedOn w:val="a3"/>
    <w:link w:val="affffffd"/>
    <w:uiPriority w:val="99"/>
    <w:rsid w:val="00EB20EF"/>
    <w:pPr>
      <w:shd w:val="clear" w:color="auto" w:fill="FFFFFF"/>
      <w:spacing w:line="341" w:lineRule="exact"/>
      <w:jc w:val="both"/>
    </w:pPr>
    <w:rPr>
      <w:rFonts w:ascii="Calibri" w:eastAsia="Calibri" w:hAnsi="Calibri"/>
      <w:sz w:val="25"/>
    </w:rPr>
  </w:style>
  <w:style w:type="paragraph" w:customStyle="1" w:styleId="410">
    <w:name w:val="Основной текст (4)1"/>
    <w:basedOn w:val="a3"/>
    <w:link w:val="49"/>
    <w:uiPriority w:val="99"/>
    <w:rsid w:val="00EB20EF"/>
    <w:pPr>
      <w:shd w:val="clear" w:color="auto" w:fill="FFFFFF"/>
      <w:spacing w:line="240" w:lineRule="atLeast"/>
      <w:ind w:hanging="1260"/>
    </w:pPr>
    <w:rPr>
      <w:rFonts w:ascii="Calibri" w:eastAsia="Calibri" w:hAnsi="Calibri"/>
      <w:sz w:val="23"/>
    </w:rPr>
  </w:style>
  <w:style w:type="paragraph" w:customStyle="1" w:styleId="510">
    <w:name w:val="Основной текст (5)1"/>
    <w:basedOn w:val="a3"/>
    <w:link w:val="58"/>
    <w:uiPriority w:val="99"/>
    <w:rsid w:val="00EB20EF"/>
    <w:pPr>
      <w:shd w:val="clear" w:color="auto" w:fill="FFFFFF"/>
      <w:spacing w:line="240" w:lineRule="atLeast"/>
    </w:pPr>
    <w:rPr>
      <w:rFonts w:ascii="Calibri" w:eastAsia="Calibri" w:hAnsi="Calibri"/>
      <w:i/>
      <w:sz w:val="25"/>
    </w:rPr>
  </w:style>
  <w:style w:type="paragraph" w:customStyle="1" w:styleId="610">
    <w:name w:val="Основной текст (6)1"/>
    <w:basedOn w:val="a3"/>
    <w:link w:val="63"/>
    <w:uiPriority w:val="99"/>
    <w:rsid w:val="00EB20EF"/>
    <w:pPr>
      <w:shd w:val="clear" w:color="auto" w:fill="FFFFFF"/>
      <w:spacing w:line="240" w:lineRule="atLeast"/>
    </w:pPr>
    <w:rPr>
      <w:rFonts w:ascii="Calibri" w:eastAsia="Calibri" w:hAnsi="Calibri"/>
    </w:rPr>
  </w:style>
  <w:style w:type="paragraph" w:customStyle="1" w:styleId="74">
    <w:name w:val="Основной текст (7)"/>
    <w:basedOn w:val="a3"/>
    <w:link w:val="73"/>
    <w:uiPriority w:val="99"/>
    <w:rsid w:val="00EB20EF"/>
    <w:pPr>
      <w:shd w:val="clear" w:color="auto" w:fill="FFFFFF"/>
      <w:spacing w:line="240" w:lineRule="atLeast"/>
      <w:jc w:val="both"/>
    </w:pPr>
    <w:rPr>
      <w:rFonts w:ascii="Tahoma" w:eastAsia="Calibri" w:hAnsi="Tahoma"/>
      <w:sz w:val="10"/>
    </w:rPr>
  </w:style>
  <w:style w:type="paragraph" w:customStyle="1" w:styleId="2fc">
    <w:name w:val="Подпись к таблице (2)"/>
    <w:basedOn w:val="a3"/>
    <w:link w:val="2fb"/>
    <w:uiPriority w:val="99"/>
    <w:rsid w:val="00EB20EF"/>
    <w:pPr>
      <w:shd w:val="clear" w:color="auto" w:fill="FFFFFF"/>
      <w:spacing w:line="240" w:lineRule="atLeast"/>
    </w:pPr>
    <w:rPr>
      <w:rFonts w:ascii="Calibri" w:eastAsia="Calibri" w:hAnsi="Calibri"/>
      <w:sz w:val="23"/>
    </w:rPr>
  </w:style>
  <w:style w:type="paragraph" w:customStyle="1" w:styleId="84">
    <w:name w:val="Основной текст (8)"/>
    <w:basedOn w:val="a3"/>
    <w:link w:val="83"/>
    <w:uiPriority w:val="99"/>
    <w:rsid w:val="00EB20EF"/>
    <w:pPr>
      <w:shd w:val="clear" w:color="auto" w:fill="FFFFFF"/>
      <w:spacing w:line="240" w:lineRule="atLeast"/>
      <w:jc w:val="both"/>
    </w:pPr>
    <w:rPr>
      <w:rFonts w:ascii="Calibri" w:eastAsia="Calibri" w:hAnsi="Calibri"/>
      <w:b/>
      <w:sz w:val="8"/>
    </w:rPr>
  </w:style>
  <w:style w:type="paragraph" w:customStyle="1" w:styleId="910">
    <w:name w:val="Основной текст (9)1"/>
    <w:basedOn w:val="a3"/>
    <w:link w:val="92"/>
    <w:uiPriority w:val="99"/>
    <w:rsid w:val="00EB20EF"/>
    <w:pPr>
      <w:shd w:val="clear" w:color="auto" w:fill="FFFFFF"/>
      <w:spacing w:line="240" w:lineRule="atLeast"/>
      <w:jc w:val="both"/>
    </w:pPr>
    <w:rPr>
      <w:rFonts w:ascii="Tahoma" w:eastAsia="Calibri" w:hAnsi="Tahoma"/>
      <w:sz w:val="8"/>
    </w:rPr>
  </w:style>
  <w:style w:type="paragraph" w:customStyle="1" w:styleId="2fe">
    <w:name w:val="Подпись к картинке (2)"/>
    <w:basedOn w:val="a3"/>
    <w:link w:val="2fd"/>
    <w:uiPriority w:val="99"/>
    <w:rsid w:val="00EB20EF"/>
    <w:pPr>
      <w:shd w:val="clear" w:color="auto" w:fill="FFFFFF"/>
      <w:spacing w:line="240" w:lineRule="atLeast"/>
    </w:pPr>
    <w:rPr>
      <w:rFonts w:ascii="Calibri" w:eastAsia="Calibri" w:hAnsi="Calibri"/>
      <w:sz w:val="18"/>
    </w:rPr>
  </w:style>
  <w:style w:type="paragraph" w:customStyle="1" w:styleId="1010">
    <w:name w:val="Основной текст (10)1"/>
    <w:basedOn w:val="a3"/>
    <w:link w:val="104"/>
    <w:uiPriority w:val="99"/>
    <w:rsid w:val="00EB20EF"/>
    <w:pPr>
      <w:shd w:val="clear" w:color="auto" w:fill="FFFFFF"/>
      <w:spacing w:before="180" w:line="240" w:lineRule="atLeast"/>
    </w:pPr>
    <w:rPr>
      <w:rFonts w:ascii="Calibri" w:eastAsia="Calibri" w:hAnsi="Calibri"/>
      <w:sz w:val="13"/>
    </w:rPr>
  </w:style>
  <w:style w:type="paragraph" w:customStyle="1" w:styleId="1110">
    <w:name w:val="Основной текст (11)1"/>
    <w:basedOn w:val="a3"/>
    <w:link w:val="112"/>
    <w:uiPriority w:val="99"/>
    <w:rsid w:val="00EB20EF"/>
    <w:pPr>
      <w:shd w:val="clear" w:color="auto" w:fill="FFFFFF"/>
      <w:spacing w:line="240" w:lineRule="exact"/>
      <w:jc w:val="center"/>
    </w:pPr>
    <w:rPr>
      <w:rFonts w:ascii="Tahoma" w:eastAsia="Calibri" w:hAnsi="Tahoma"/>
      <w:sz w:val="16"/>
    </w:rPr>
  </w:style>
  <w:style w:type="paragraph" w:customStyle="1" w:styleId="123">
    <w:name w:val="Основной текст (12)"/>
    <w:basedOn w:val="a3"/>
    <w:link w:val="122"/>
    <w:uiPriority w:val="99"/>
    <w:rsid w:val="00EB20EF"/>
    <w:pPr>
      <w:shd w:val="clear" w:color="auto" w:fill="FFFFFF"/>
      <w:spacing w:line="192" w:lineRule="exact"/>
      <w:jc w:val="both"/>
    </w:pPr>
    <w:rPr>
      <w:rFonts w:ascii="Tahoma" w:eastAsia="Calibri" w:hAnsi="Tahoma"/>
      <w:sz w:val="14"/>
    </w:rPr>
  </w:style>
  <w:style w:type="paragraph" w:customStyle="1" w:styleId="131">
    <w:name w:val="Основной текст (13)"/>
    <w:basedOn w:val="a3"/>
    <w:link w:val="130"/>
    <w:uiPriority w:val="99"/>
    <w:rsid w:val="00EB20EF"/>
    <w:pPr>
      <w:shd w:val="clear" w:color="auto" w:fill="FFFFFF"/>
      <w:spacing w:line="110" w:lineRule="exact"/>
      <w:jc w:val="both"/>
    </w:pPr>
    <w:rPr>
      <w:rFonts w:ascii="Tahoma" w:eastAsia="Calibri" w:hAnsi="Tahoma"/>
      <w:sz w:val="8"/>
    </w:rPr>
  </w:style>
  <w:style w:type="paragraph" w:customStyle="1" w:styleId="141">
    <w:name w:val="Основной текст (14)"/>
    <w:basedOn w:val="a3"/>
    <w:link w:val="140"/>
    <w:uiPriority w:val="99"/>
    <w:rsid w:val="00EB20EF"/>
    <w:pPr>
      <w:shd w:val="clear" w:color="auto" w:fill="FFFFFF"/>
      <w:spacing w:line="240" w:lineRule="atLeast"/>
    </w:pPr>
    <w:rPr>
      <w:rFonts w:ascii="Tahoma" w:eastAsia="Calibri" w:hAnsi="Tahoma"/>
      <w:sz w:val="8"/>
    </w:rPr>
  </w:style>
  <w:style w:type="paragraph" w:customStyle="1" w:styleId="151">
    <w:name w:val="Основной текст (15)"/>
    <w:basedOn w:val="a3"/>
    <w:link w:val="150"/>
    <w:uiPriority w:val="99"/>
    <w:rsid w:val="00EB20EF"/>
    <w:pPr>
      <w:shd w:val="clear" w:color="auto" w:fill="FFFFFF"/>
      <w:spacing w:line="240" w:lineRule="atLeast"/>
    </w:pPr>
    <w:rPr>
      <w:rFonts w:ascii="Tahoma" w:eastAsia="Calibri" w:hAnsi="Tahoma"/>
      <w:sz w:val="8"/>
    </w:rPr>
  </w:style>
  <w:style w:type="paragraph" w:customStyle="1" w:styleId="161">
    <w:name w:val="Основной текст (16)"/>
    <w:basedOn w:val="a3"/>
    <w:link w:val="160"/>
    <w:uiPriority w:val="99"/>
    <w:rsid w:val="00EB20EF"/>
    <w:pPr>
      <w:shd w:val="clear" w:color="auto" w:fill="FFFFFF"/>
      <w:spacing w:after="300" w:line="240" w:lineRule="atLeast"/>
    </w:pPr>
    <w:rPr>
      <w:rFonts w:ascii="Tahoma" w:eastAsia="Calibri" w:hAnsi="Tahoma"/>
      <w:sz w:val="8"/>
    </w:rPr>
  </w:style>
  <w:style w:type="paragraph" w:customStyle="1" w:styleId="171">
    <w:name w:val="Основной текст (17)1"/>
    <w:basedOn w:val="a3"/>
    <w:link w:val="170"/>
    <w:uiPriority w:val="99"/>
    <w:rsid w:val="00EB20EF"/>
    <w:pPr>
      <w:shd w:val="clear" w:color="auto" w:fill="FFFFFF"/>
      <w:spacing w:line="110" w:lineRule="exact"/>
      <w:jc w:val="right"/>
    </w:pPr>
    <w:rPr>
      <w:rFonts w:ascii="Tahoma" w:eastAsia="Calibri" w:hAnsi="Tahoma"/>
      <w:sz w:val="8"/>
    </w:rPr>
  </w:style>
  <w:style w:type="paragraph" w:customStyle="1" w:styleId="191">
    <w:name w:val="Основной текст (19)1"/>
    <w:basedOn w:val="a3"/>
    <w:link w:val="190"/>
    <w:uiPriority w:val="99"/>
    <w:rsid w:val="00EB20EF"/>
    <w:pPr>
      <w:shd w:val="clear" w:color="auto" w:fill="FFFFFF"/>
      <w:spacing w:line="230" w:lineRule="exact"/>
      <w:jc w:val="center"/>
    </w:pPr>
    <w:rPr>
      <w:rFonts w:ascii="Tahoma" w:eastAsia="Calibri" w:hAnsi="Tahoma"/>
      <w:b/>
      <w:sz w:val="19"/>
    </w:rPr>
  </w:style>
  <w:style w:type="paragraph" w:customStyle="1" w:styleId="181">
    <w:name w:val="Основной текст (18)1"/>
    <w:basedOn w:val="a3"/>
    <w:link w:val="180"/>
    <w:uiPriority w:val="99"/>
    <w:rsid w:val="00EB20EF"/>
    <w:pPr>
      <w:shd w:val="clear" w:color="auto" w:fill="FFFFFF"/>
      <w:spacing w:line="226" w:lineRule="exact"/>
      <w:jc w:val="center"/>
    </w:pPr>
    <w:rPr>
      <w:rFonts w:ascii="Arial" w:eastAsia="Calibri" w:hAnsi="Arial"/>
      <w:sz w:val="19"/>
    </w:rPr>
  </w:style>
  <w:style w:type="paragraph" w:customStyle="1" w:styleId="3f4">
    <w:name w:val="Подпись к таблице (3)"/>
    <w:basedOn w:val="a3"/>
    <w:link w:val="3f3"/>
    <w:uiPriority w:val="99"/>
    <w:rsid w:val="00EB20EF"/>
    <w:pPr>
      <w:shd w:val="clear" w:color="auto" w:fill="FFFFFF"/>
      <w:spacing w:line="240" w:lineRule="atLeast"/>
    </w:pPr>
    <w:rPr>
      <w:rFonts w:ascii="Tahoma" w:eastAsia="Calibri" w:hAnsi="Tahoma"/>
      <w:b/>
      <w:sz w:val="19"/>
    </w:rPr>
  </w:style>
  <w:style w:type="paragraph" w:customStyle="1" w:styleId="113">
    <w:name w:val="Заголовок №11"/>
    <w:basedOn w:val="a3"/>
    <w:link w:val="1f2"/>
    <w:uiPriority w:val="99"/>
    <w:rsid w:val="00EB20EF"/>
    <w:pPr>
      <w:shd w:val="clear" w:color="auto" w:fill="FFFFFF"/>
      <w:spacing w:line="250" w:lineRule="exact"/>
      <w:outlineLvl w:val="0"/>
    </w:pPr>
    <w:rPr>
      <w:rFonts w:ascii="Tahoma" w:eastAsia="Calibri" w:hAnsi="Tahoma"/>
      <w:b/>
      <w:sz w:val="19"/>
    </w:rPr>
  </w:style>
  <w:style w:type="paragraph" w:customStyle="1" w:styleId="1f4">
    <w:name w:val="Подпись к картинке1"/>
    <w:basedOn w:val="a3"/>
    <w:link w:val="afffffff"/>
    <w:uiPriority w:val="99"/>
    <w:rsid w:val="00EB20EF"/>
    <w:pPr>
      <w:shd w:val="clear" w:color="auto" w:fill="FFFFFF"/>
      <w:spacing w:line="240" w:lineRule="exact"/>
      <w:jc w:val="both"/>
    </w:pPr>
    <w:rPr>
      <w:rFonts w:ascii="Tahoma" w:eastAsia="Calibri" w:hAnsi="Tahoma"/>
      <w:sz w:val="10"/>
    </w:rPr>
  </w:style>
  <w:style w:type="paragraph" w:customStyle="1" w:styleId="201">
    <w:name w:val="Основной текст (20)1"/>
    <w:basedOn w:val="a3"/>
    <w:link w:val="200"/>
    <w:uiPriority w:val="99"/>
    <w:rsid w:val="00EB20EF"/>
    <w:pPr>
      <w:shd w:val="clear" w:color="auto" w:fill="FFFFFF"/>
      <w:spacing w:line="542" w:lineRule="exact"/>
    </w:pPr>
    <w:rPr>
      <w:rFonts w:ascii="Tahoma" w:eastAsia="Calibri" w:hAnsi="Tahoma"/>
      <w:sz w:val="11"/>
    </w:rPr>
  </w:style>
  <w:style w:type="paragraph" w:customStyle="1" w:styleId="243">
    <w:name w:val="Основной текст (24)"/>
    <w:basedOn w:val="a3"/>
    <w:link w:val="242"/>
    <w:uiPriority w:val="99"/>
    <w:rsid w:val="00EB20EF"/>
    <w:pPr>
      <w:shd w:val="clear" w:color="auto" w:fill="FFFFFF"/>
      <w:spacing w:after="1020" w:line="240" w:lineRule="atLeast"/>
    </w:pPr>
    <w:rPr>
      <w:rFonts w:ascii="Calibri" w:eastAsia="Calibri" w:hAnsi="Calibri"/>
      <w:b/>
      <w:sz w:val="15"/>
    </w:rPr>
  </w:style>
  <w:style w:type="paragraph" w:customStyle="1" w:styleId="253">
    <w:name w:val="Основной текст (25)"/>
    <w:basedOn w:val="a3"/>
    <w:link w:val="252"/>
    <w:uiPriority w:val="99"/>
    <w:rsid w:val="00EB20EF"/>
    <w:pPr>
      <w:shd w:val="clear" w:color="auto" w:fill="FFFFFF"/>
      <w:spacing w:line="240" w:lineRule="atLeast"/>
    </w:pPr>
    <w:rPr>
      <w:rFonts w:ascii="Calibri" w:eastAsia="Calibri" w:hAnsi="Calibri"/>
      <w:b/>
      <w:sz w:val="27"/>
    </w:rPr>
  </w:style>
  <w:style w:type="paragraph" w:customStyle="1" w:styleId="3f8">
    <w:name w:val="Заголовок №3"/>
    <w:basedOn w:val="a3"/>
    <w:link w:val="3f7"/>
    <w:uiPriority w:val="99"/>
    <w:rsid w:val="00EB20EF"/>
    <w:pPr>
      <w:shd w:val="clear" w:color="auto" w:fill="FFFFFF"/>
      <w:spacing w:line="240" w:lineRule="atLeast"/>
      <w:outlineLvl w:val="2"/>
    </w:pPr>
    <w:rPr>
      <w:rFonts w:ascii="Calibri" w:eastAsia="Calibri" w:hAnsi="Calibri"/>
      <w:b/>
      <w:sz w:val="27"/>
    </w:rPr>
  </w:style>
  <w:style w:type="paragraph" w:customStyle="1" w:styleId="67">
    <w:name w:val="Подпись к картинке (6)"/>
    <w:basedOn w:val="a3"/>
    <w:link w:val="66"/>
    <w:uiPriority w:val="99"/>
    <w:rsid w:val="00EB20EF"/>
    <w:pPr>
      <w:shd w:val="clear" w:color="auto" w:fill="FFFFFF"/>
      <w:spacing w:line="240" w:lineRule="atLeast"/>
    </w:pPr>
    <w:rPr>
      <w:rFonts w:ascii="Calibri" w:eastAsia="Calibri" w:hAnsi="Calibri"/>
      <w:b/>
      <w:sz w:val="15"/>
    </w:rPr>
  </w:style>
  <w:style w:type="paragraph" w:customStyle="1" w:styleId="262">
    <w:name w:val="Основной текст (26)"/>
    <w:basedOn w:val="a3"/>
    <w:link w:val="261"/>
    <w:uiPriority w:val="99"/>
    <w:rsid w:val="00EB20EF"/>
    <w:pPr>
      <w:shd w:val="clear" w:color="auto" w:fill="FFFFFF"/>
      <w:spacing w:after="120" w:line="211" w:lineRule="exact"/>
    </w:pPr>
    <w:rPr>
      <w:rFonts w:ascii="Tahoma" w:eastAsia="Calibri" w:hAnsi="Tahoma"/>
      <w:sz w:val="13"/>
    </w:rPr>
  </w:style>
  <w:style w:type="paragraph" w:customStyle="1" w:styleId="272">
    <w:name w:val="Основной текст (27)"/>
    <w:basedOn w:val="a3"/>
    <w:link w:val="271"/>
    <w:uiPriority w:val="99"/>
    <w:rsid w:val="00EB20EF"/>
    <w:pPr>
      <w:shd w:val="clear" w:color="auto" w:fill="FFFFFF"/>
      <w:spacing w:line="240" w:lineRule="atLeast"/>
    </w:pPr>
    <w:rPr>
      <w:rFonts w:ascii="Calibri" w:eastAsia="Calibri" w:hAnsi="Calibri"/>
      <w:b/>
      <w:i/>
      <w:noProof/>
      <w:sz w:val="105"/>
    </w:rPr>
  </w:style>
  <w:style w:type="paragraph" w:customStyle="1" w:styleId="411">
    <w:name w:val="Подпись к таблице (4)1"/>
    <w:basedOn w:val="a3"/>
    <w:link w:val="4e"/>
    <w:uiPriority w:val="99"/>
    <w:rsid w:val="00EB20EF"/>
    <w:pPr>
      <w:shd w:val="clear" w:color="auto" w:fill="FFFFFF"/>
      <w:spacing w:line="240" w:lineRule="atLeast"/>
    </w:pPr>
    <w:rPr>
      <w:rFonts w:ascii="Calibri" w:eastAsia="Calibri" w:hAnsi="Calibri"/>
      <w:b/>
      <w:i/>
      <w:sz w:val="25"/>
    </w:rPr>
  </w:style>
  <w:style w:type="paragraph" w:customStyle="1" w:styleId="214">
    <w:name w:val="Основной текст (21)"/>
    <w:basedOn w:val="a3"/>
    <w:link w:val="213"/>
    <w:uiPriority w:val="99"/>
    <w:rsid w:val="00EB20EF"/>
    <w:pPr>
      <w:shd w:val="clear" w:color="auto" w:fill="FFFFFF"/>
      <w:spacing w:line="240" w:lineRule="atLeast"/>
    </w:pPr>
    <w:rPr>
      <w:rFonts w:ascii="Calibri" w:eastAsia="Calibri" w:hAnsi="Calibri"/>
      <w:b/>
      <w:sz w:val="16"/>
    </w:rPr>
  </w:style>
  <w:style w:type="paragraph" w:customStyle="1" w:styleId="223">
    <w:name w:val="Основной текст (22)"/>
    <w:basedOn w:val="a3"/>
    <w:link w:val="222"/>
    <w:uiPriority w:val="99"/>
    <w:rsid w:val="00EB20EF"/>
    <w:pPr>
      <w:shd w:val="clear" w:color="auto" w:fill="FFFFFF"/>
      <w:spacing w:line="240" w:lineRule="atLeast"/>
    </w:pPr>
    <w:rPr>
      <w:rFonts w:ascii="Calibri" w:eastAsia="Calibri" w:hAnsi="Calibri"/>
      <w:i/>
      <w:sz w:val="19"/>
    </w:rPr>
  </w:style>
  <w:style w:type="paragraph" w:customStyle="1" w:styleId="311">
    <w:name w:val="Подпись к картинке (3)1"/>
    <w:basedOn w:val="a3"/>
    <w:link w:val="3fa"/>
    <w:uiPriority w:val="99"/>
    <w:rsid w:val="00EB20EF"/>
    <w:pPr>
      <w:shd w:val="clear" w:color="auto" w:fill="FFFFFF"/>
      <w:spacing w:line="240" w:lineRule="atLeast"/>
    </w:pPr>
    <w:rPr>
      <w:rFonts w:ascii="Calibri" w:eastAsia="Calibri" w:hAnsi="Calibri"/>
      <w:b/>
      <w:sz w:val="25"/>
    </w:rPr>
  </w:style>
  <w:style w:type="paragraph" w:customStyle="1" w:styleId="4f1">
    <w:name w:val="Подпись к картинке (4)"/>
    <w:basedOn w:val="a3"/>
    <w:link w:val="4f0"/>
    <w:uiPriority w:val="99"/>
    <w:rsid w:val="00EB20EF"/>
    <w:pPr>
      <w:shd w:val="clear" w:color="auto" w:fill="FFFFFF"/>
      <w:spacing w:line="250" w:lineRule="exact"/>
      <w:ind w:hanging="400"/>
    </w:pPr>
    <w:rPr>
      <w:rFonts w:ascii="Tahoma" w:eastAsia="Calibri" w:hAnsi="Tahoma"/>
      <w:b/>
      <w:sz w:val="15"/>
    </w:rPr>
  </w:style>
  <w:style w:type="paragraph" w:customStyle="1" w:styleId="2310">
    <w:name w:val="Основной текст (23)1"/>
    <w:basedOn w:val="a3"/>
    <w:link w:val="232"/>
    <w:uiPriority w:val="99"/>
    <w:rsid w:val="00EB20EF"/>
    <w:pPr>
      <w:shd w:val="clear" w:color="auto" w:fill="FFFFFF"/>
      <w:spacing w:line="240" w:lineRule="atLeast"/>
      <w:jc w:val="both"/>
    </w:pPr>
    <w:rPr>
      <w:rFonts w:ascii="Calibri" w:eastAsia="Calibri" w:hAnsi="Calibri"/>
      <w:sz w:val="9"/>
    </w:rPr>
  </w:style>
  <w:style w:type="paragraph" w:customStyle="1" w:styleId="5c">
    <w:name w:val="Подпись к картинке (5)"/>
    <w:basedOn w:val="a3"/>
    <w:link w:val="5b"/>
    <w:uiPriority w:val="99"/>
    <w:rsid w:val="00EB20EF"/>
    <w:pPr>
      <w:shd w:val="clear" w:color="auto" w:fill="FFFFFF"/>
      <w:spacing w:line="317" w:lineRule="exact"/>
      <w:jc w:val="center"/>
    </w:pPr>
    <w:rPr>
      <w:rFonts w:ascii="Calibri" w:eastAsia="Calibri" w:hAnsi="Calibri"/>
      <w:sz w:val="23"/>
    </w:rPr>
  </w:style>
  <w:style w:type="paragraph" w:customStyle="1" w:styleId="2ff3">
    <w:name w:val="Заголовок №2"/>
    <w:basedOn w:val="a3"/>
    <w:link w:val="2ff2"/>
    <w:uiPriority w:val="99"/>
    <w:rsid w:val="00EB20EF"/>
    <w:pPr>
      <w:shd w:val="clear" w:color="auto" w:fill="FFFFFF"/>
      <w:spacing w:before="480" w:line="240" w:lineRule="atLeast"/>
      <w:outlineLvl w:val="1"/>
    </w:pPr>
    <w:rPr>
      <w:rFonts w:ascii="Tahoma" w:eastAsia="Calibri" w:hAnsi="Tahoma"/>
      <w:noProof/>
      <w:spacing w:val="-70"/>
      <w:w w:val="200"/>
      <w:sz w:val="74"/>
    </w:rPr>
  </w:style>
  <w:style w:type="paragraph" w:customStyle="1" w:styleId="133">
    <w:name w:val="Заголовок №1 (3)"/>
    <w:basedOn w:val="a3"/>
    <w:link w:val="132"/>
    <w:uiPriority w:val="99"/>
    <w:rsid w:val="00EB20EF"/>
    <w:pPr>
      <w:shd w:val="clear" w:color="auto" w:fill="FFFFFF"/>
      <w:spacing w:before="360" w:after="360" w:line="240" w:lineRule="atLeast"/>
      <w:outlineLvl w:val="0"/>
    </w:pPr>
    <w:rPr>
      <w:rFonts w:ascii="Tahoma" w:eastAsia="Calibri" w:hAnsi="Tahoma"/>
      <w:spacing w:val="-70"/>
      <w:w w:val="200"/>
      <w:sz w:val="74"/>
    </w:rPr>
  </w:style>
  <w:style w:type="paragraph" w:customStyle="1" w:styleId="281">
    <w:name w:val="Основной текст (28)1"/>
    <w:basedOn w:val="a3"/>
    <w:link w:val="280"/>
    <w:uiPriority w:val="99"/>
    <w:rsid w:val="00EB20EF"/>
    <w:pPr>
      <w:shd w:val="clear" w:color="auto" w:fill="FFFFFF"/>
      <w:spacing w:before="240" w:after="420" w:line="240" w:lineRule="atLeast"/>
    </w:pPr>
    <w:rPr>
      <w:rFonts w:ascii="Tahoma" w:eastAsia="Calibri" w:hAnsi="Tahoma"/>
      <w:spacing w:val="-70"/>
      <w:w w:val="200"/>
      <w:sz w:val="74"/>
    </w:rPr>
  </w:style>
  <w:style w:type="paragraph" w:customStyle="1" w:styleId="423">
    <w:name w:val="Заголовок №4 (2)"/>
    <w:basedOn w:val="a3"/>
    <w:link w:val="422"/>
    <w:uiPriority w:val="99"/>
    <w:rsid w:val="00EB20EF"/>
    <w:pPr>
      <w:shd w:val="clear" w:color="auto" w:fill="FFFFFF"/>
      <w:spacing w:before="120" w:line="379" w:lineRule="exact"/>
      <w:outlineLvl w:val="3"/>
    </w:pPr>
    <w:rPr>
      <w:rFonts w:ascii="Tahoma" w:eastAsia="Calibri" w:hAnsi="Tahoma"/>
      <w:b/>
      <w:sz w:val="21"/>
    </w:rPr>
  </w:style>
  <w:style w:type="paragraph" w:customStyle="1" w:styleId="291">
    <w:name w:val="Основной текст (29)1"/>
    <w:basedOn w:val="a3"/>
    <w:link w:val="290"/>
    <w:uiPriority w:val="99"/>
    <w:rsid w:val="00EB20EF"/>
    <w:pPr>
      <w:shd w:val="clear" w:color="auto" w:fill="FFFFFF"/>
      <w:spacing w:line="379" w:lineRule="exact"/>
    </w:pPr>
    <w:rPr>
      <w:rFonts w:ascii="Calibri" w:eastAsia="Calibri" w:hAnsi="Calibri"/>
      <w:sz w:val="19"/>
    </w:rPr>
  </w:style>
  <w:style w:type="paragraph" w:customStyle="1" w:styleId="301">
    <w:name w:val="Основной текст (30)1"/>
    <w:basedOn w:val="a3"/>
    <w:link w:val="300"/>
    <w:uiPriority w:val="99"/>
    <w:rsid w:val="00EB20EF"/>
    <w:pPr>
      <w:shd w:val="clear" w:color="auto" w:fill="FFFFFF"/>
      <w:spacing w:before="120" w:after="120" w:line="115" w:lineRule="exact"/>
      <w:jc w:val="both"/>
    </w:pPr>
    <w:rPr>
      <w:rFonts w:ascii="Calibri" w:eastAsia="Calibri" w:hAnsi="Calibri"/>
      <w:sz w:val="18"/>
    </w:rPr>
  </w:style>
  <w:style w:type="paragraph" w:customStyle="1" w:styleId="77">
    <w:name w:val="Подпись к картинке (7)"/>
    <w:basedOn w:val="a3"/>
    <w:link w:val="76"/>
    <w:uiPriority w:val="99"/>
    <w:rsid w:val="00EB20EF"/>
    <w:pPr>
      <w:shd w:val="clear" w:color="auto" w:fill="FFFFFF"/>
      <w:spacing w:line="240" w:lineRule="atLeast"/>
    </w:pPr>
    <w:rPr>
      <w:rFonts w:ascii="Calibri" w:eastAsia="Calibri" w:hAnsi="Calibri"/>
      <w:sz w:val="19"/>
    </w:rPr>
  </w:style>
  <w:style w:type="paragraph" w:customStyle="1" w:styleId="810">
    <w:name w:val="Подпись к картинке (8)1"/>
    <w:basedOn w:val="a3"/>
    <w:link w:val="85"/>
    <w:uiPriority w:val="99"/>
    <w:rsid w:val="00EB20EF"/>
    <w:pPr>
      <w:shd w:val="clear" w:color="auto" w:fill="FFFFFF"/>
      <w:spacing w:line="240" w:lineRule="atLeast"/>
    </w:pPr>
    <w:rPr>
      <w:rFonts w:ascii="Calibri" w:eastAsia="Calibri" w:hAnsi="Calibri"/>
      <w:sz w:val="19"/>
    </w:rPr>
  </w:style>
  <w:style w:type="paragraph" w:customStyle="1" w:styleId="95">
    <w:name w:val="Подпись к картинке (9)"/>
    <w:basedOn w:val="a3"/>
    <w:link w:val="94"/>
    <w:uiPriority w:val="99"/>
    <w:rsid w:val="00EB20EF"/>
    <w:pPr>
      <w:shd w:val="clear" w:color="auto" w:fill="FFFFFF"/>
      <w:spacing w:line="240" w:lineRule="atLeast"/>
    </w:pPr>
    <w:rPr>
      <w:rFonts w:ascii="Calibri" w:eastAsia="Calibri" w:hAnsi="Calibri"/>
      <w:b/>
      <w:sz w:val="16"/>
    </w:rPr>
  </w:style>
  <w:style w:type="paragraph" w:customStyle="1" w:styleId="362">
    <w:name w:val="Основной текст (36)"/>
    <w:basedOn w:val="a3"/>
    <w:link w:val="361"/>
    <w:uiPriority w:val="99"/>
    <w:rsid w:val="00EB20EF"/>
    <w:pPr>
      <w:shd w:val="clear" w:color="auto" w:fill="FFFFFF"/>
      <w:spacing w:before="300" w:line="240" w:lineRule="atLeast"/>
    </w:pPr>
    <w:rPr>
      <w:rFonts w:ascii="Arial" w:eastAsia="Calibri" w:hAnsi="Arial"/>
      <w:sz w:val="10"/>
    </w:rPr>
  </w:style>
  <w:style w:type="paragraph" w:customStyle="1" w:styleId="10b">
    <w:name w:val="Подпись к картинке (10)"/>
    <w:basedOn w:val="a3"/>
    <w:link w:val="10a"/>
    <w:uiPriority w:val="99"/>
    <w:rsid w:val="00EB20EF"/>
    <w:pPr>
      <w:shd w:val="clear" w:color="auto" w:fill="FFFFFF"/>
      <w:spacing w:line="240" w:lineRule="atLeast"/>
    </w:pPr>
    <w:rPr>
      <w:rFonts w:ascii="Arial" w:eastAsia="Calibri" w:hAnsi="Arial"/>
      <w:sz w:val="10"/>
    </w:rPr>
  </w:style>
  <w:style w:type="paragraph" w:customStyle="1" w:styleId="323">
    <w:name w:val="Основной текст (32)"/>
    <w:basedOn w:val="a3"/>
    <w:link w:val="322"/>
    <w:uiPriority w:val="99"/>
    <w:rsid w:val="00EB20EF"/>
    <w:pPr>
      <w:shd w:val="clear" w:color="auto" w:fill="FFFFFF"/>
      <w:spacing w:line="240" w:lineRule="atLeast"/>
    </w:pPr>
    <w:rPr>
      <w:rFonts w:ascii="Tahoma" w:eastAsia="Calibri" w:hAnsi="Tahoma"/>
      <w:sz w:val="15"/>
    </w:rPr>
  </w:style>
  <w:style w:type="paragraph" w:customStyle="1" w:styleId="3110">
    <w:name w:val="Основной текст (31)1"/>
    <w:basedOn w:val="a3"/>
    <w:link w:val="312"/>
    <w:uiPriority w:val="99"/>
    <w:rsid w:val="00EB20EF"/>
    <w:pPr>
      <w:shd w:val="clear" w:color="auto" w:fill="FFFFFF"/>
      <w:spacing w:line="240" w:lineRule="atLeast"/>
    </w:pPr>
    <w:rPr>
      <w:rFonts w:ascii="Calibri" w:eastAsia="Calibri" w:hAnsi="Calibri"/>
      <w:b/>
      <w:sz w:val="25"/>
    </w:rPr>
  </w:style>
  <w:style w:type="paragraph" w:customStyle="1" w:styleId="332">
    <w:name w:val="Основной текст (33)"/>
    <w:basedOn w:val="a3"/>
    <w:link w:val="331"/>
    <w:uiPriority w:val="99"/>
    <w:rsid w:val="00EB20EF"/>
    <w:pPr>
      <w:shd w:val="clear" w:color="auto" w:fill="FFFFFF"/>
      <w:spacing w:line="120" w:lineRule="exact"/>
      <w:jc w:val="right"/>
    </w:pPr>
    <w:rPr>
      <w:rFonts w:ascii="Tahoma" w:eastAsia="Calibri" w:hAnsi="Tahoma"/>
      <w:noProof/>
      <w:sz w:val="30"/>
    </w:rPr>
  </w:style>
  <w:style w:type="paragraph" w:customStyle="1" w:styleId="342">
    <w:name w:val="Основной текст (34)"/>
    <w:basedOn w:val="a3"/>
    <w:link w:val="341"/>
    <w:uiPriority w:val="99"/>
    <w:rsid w:val="00EB20EF"/>
    <w:pPr>
      <w:shd w:val="clear" w:color="auto" w:fill="FFFFFF"/>
      <w:spacing w:after="1560" w:line="163" w:lineRule="exact"/>
      <w:jc w:val="both"/>
    </w:pPr>
    <w:rPr>
      <w:rFonts w:ascii="Arial" w:eastAsia="Calibri" w:hAnsi="Arial"/>
      <w:sz w:val="13"/>
    </w:rPr>
  </w:style>
  <w:style w:type="paragraph" w:customStyle="1" w:styleId="352">
    <w:name w:val="Основной текст (35)"/>
    <w:basedOn w:val="a3"/>
    <w:link w:val="351"/>
    <w:uiPriority w:val="99"/>
    <w:rsid w:val="00EB20EF"/>
    <w:pPr>
      <w:shd w:val="clear" w:color="auto" w:fill="FFFFFF"/>
      <w:spacing w:before="1560" w:after="300" w:line="240" w:lineRule="atLeast"/>
    </w:pPr>
    <w:rPr>
      <w:rFonts w:ascii="Tahoma" w:eastAsia="Calibri" w:hAnsi="Tahoma"/>
      <w:b/>
      <w:sz w:val="14"/>
    </w:rPr>
  </w:style>
  <w:style w:type="paragraph" w:customStyle="1" w:styleId="372">
    <w:name w:val="Основной текст (37)"/>
    <w:basedOn w:val="a3"/>
    <w:link w:val="371"/>
    <w:uiPriority w:val="99"/>
    <w:rsid w:val="00EB20EF"/>
    <w:pPr>
      <w:shd w:val="clear" w:color="auto" w:fill="FFFFFF"/>
      <w:spacing w:before="300" w:after="180" w:line="240" w:lineRule="atLeast"/>
    </w:pPr>
    <w:rPr>
      <w:rFonts w:ascii="Arial" w:eastAsia="Calibri" w:hAnsi="Arial"/>
      <w:sz w:val="15"/>
    </w:rPr>
  </w:style>
  <w:style w:type="paragraph" w:customStyle="1" w:styleId="382">
    <w:name w:val="Основной текст (38)"/>
    <w:basedOn w:val="a3"/>
    <w:link w:val="381"/>
    <w:uiPriority w:val="99"/>
    <w:rsid w:val="00EB20EF"/>
    <w:pPr>
      <w:shd w:val="clear" w:color="auto" w:fill="FFFFFF"/>
      <w:spacing w:before="1020" w:after="300" w:line="240" w:lineRule="atLeast"/>
    </w:pPr>
    <w:rPr>
      <w:rFonts w:ascii="Tahoma" w:eastAsia="Calibri" w:hAnsi="Tahoma"/>
      <w:b/>
      <w:sz w:val="16"/>
    </w:rPr>
  </w:style>
  <w:style w:type="paragraph" w:customStyle="1" w:styleId="3fd">
    <w:name w:val="Оглавление (3)"/>
    <w:basedOn w:val="a3"/>
    <w:link w:val="3fc"/>
    <w:uiPriority w:val="99"/>
    <w:rsid w:val="00EB20EF"/>
    <w:pPr>
      <w:shd w:val="clear" w:color="auto" w:fill="FFFFFF"/>
      <w:spacing w:line="240" w:lineRule="exact"/>
      <w:ind w:firstLine="760"/>
      <w:jc w:val="both"/>
    </w:pPr>
    <w:rPr>
      <w:rFonts w:ascii="Arial" w:eastAsia="Calibri" w:hAnsi="Arial"/>
      <w:sz w:val="13"/>
    </w:rPr>
  </w:style>
  <w:style w:type="paragraph" w:customStyle="1" w:styleId="414">
    <w:name w:val="Заголовок №41"/>
    <w:basedOn w:val="a3"/>
    <w:link w:val="4f2"/>
    <w:uiPriority w:val="99"/>
    <w:rsid w:val="00EB20EF"/>
    <w:pPr>
      <w:shd w:val="clear" w:color="auto" w:fill="FFFFFF"/>
      <w:spacing w:line="312" w:lineRule="exact"/>
      <w:outlineLvl w:val="3"/>
    </w:pPr>
    <w:rPr>
      <w:rFonts w:ascii="Calibri" w:eastAsia="Calibri" w:hAnsi="Calibri"/>
      <w:b/>
      <w:sz w:val="25"/>
    </w:rPr>
  </w:style>
  <w:style w:type="paragraph" w:customStyle="1" w:styleId="415">
    <w:name w:val="Оглавление (4)1"/>
    <w:basedOn w:val="a3"/>
    <w:link w:val="4f4"/>
    <w:uiPriority w:val="99"/>
    <w:rsid w:val="00EB20EF"/>
    <w:pPr>
      <w:shd w:val="clear" w:color="auto" w:fill="FFFFFF"/>
      <w:spacing w:line="312" w:lineRule="exact"/>
    </w:pPr>
    <w:rPr>
      <w:rFonts w:ascii="Calibri" w:eastAsia="Calibri" w:hAnsi="Calibri"/>
      <w:b/>
      <w:sz w:val="25"/>
    </w:rPr>
  </w:style>
  <w:style w:type="paragraph" w:customStyle="1" w:styleId="401">
    <w:name w:val="Основной текст (40)1"/>
    <w:basedOn w:val="a3"/>
    <w:link w:val="400"/>
    <w:uiPriority w:val="99"/>
    <w:rsid w:val="00EB20EF"/>
    <w:pPr>
      <w:shd w:val="clear" w:color="auto" w:fill="FFFFFF"/>
      <w:spacing w:line="240" w:lineRule="atLeast"/>
    </w:pPr>
    <w:rPr>
      <w:rFonts w:ascii="Calibri" w:eastAsia="Calibri" w:hAnsi="Calibri"/>
      <w:sz w:val="25"/>
    </w:rPr>
  </w:style>
  <w:style w:type="paragraph" w:customStyle="1" w:styleId="426">
    <w:name w:val="Основной текст (42)"/>
    <w:basedOn w:val="a3"/>
    <w:link w:val="425"/>
    <w:uiPriority w:val="99"/>
    <w:rsid w:val="00EB20EF"/>
    <w:pPr>
      <w:shd w:val="clear" w:color="auto" w:fill="FFFFFF"/>
      <w:spacing w:after="120" w:line="240" w:lineRule="atLeast"/>
    </w:pPr>
    <w:rPr>
      <w:rFonts w:ascii="Tahoma" w:eastAsia="Calibri" w:hAnsi="Tahoma"/>
      <w:b/>
      <w:sz w:val="21"/>
    </w:rPr>
  </w:style>
  <w:style w:type="paragraph" w:customStyle="1" w:styleId="4110">
    <w:name w:val="Основной текст (41)1"/>
    <w:basedOn w:val="a3"/>
    <w:link w:val="416"/>
    <w:uiPriority w:val="99"/>
    <w:rsid w:val="00EB20EF"/>
    <w:pPr>
      <w:shd w:val="clear" w:color="auto" w:fill="FFFFFF"/>
      <w:spacing w:line="240" w:lineRule="atLeast"/>
    </w:pPr>
    <w:rPr>
      <w:rFonts w:ascii="Tahoma" w:eastAsia="Calibri" w:hAnsi="Tahoma"/>
      <w:noProof/>
      <w:sz w:val="30"/>
    </w:rPr>
  </w:style>
  <w:style w:type="paragraph" w:customStyle="1" w:styleId="3910">
    <w:name w:val="Основной текст (39)1"/>
    <w:basedOn w:val="a3"/>
    <w:link w:val="391"/>
    <w:uiPriority w:val="99"/>
    <w:rsid w:val="00EB20EF"/>
    <w:pPr>
      <w:shd w:val="clear" w:color="auto" w:fill="FFFFFF"/>
      <w:spacing w:line="240" w:lineRule="atLeast"/>
    </w:pPr>
    <w:rPr>
      <w:rFonts w:ascii="Tahoma" w:eastAsia="Calibri" w:hAnsi="Tahoma"/>
      <w:noProof/>
      <w:sz w:val="30"/>
    </w:rPr>
  </w:style>
  <w:style w:type="paragraph" w:customStyle="1" w:styleId="512">
    <w:name w:val="Подпись к таблице (5)1"/>
    <w:basedOn w:val="a3"/>
    <w:link w:val="5d"/>
    <w:uiPriority w:val="99"/>
    <w:rsid w:val="00EB20EF"/>
    <w:pPr>
      <w:shd w:val="clear" w:color="auto" w:fill="FFFFFF"/>
      <w:spacing w:line="240" w:lineRule="atLeast"/>
    </w:pPr>
    <w:rPr>
      <w:rFonts w:ascii="Calibri" w:eastAsia="Calibri" w:hAnsi="Calibri"/>
      <w:sz w:val="25"/>
    </w:rPr>
  </w:style>
  <w:style w:type="paragraph" w:customStyle="1" w:styleId="431">
    <w:name w:val="Основной текст (43)1"/>
    <w:basedOn w:val="a3"/>
    <w:link w:val="430"/>
    <w:uiPriority w:val="99"/>
    <w:rsid w:val="00EB20EF"/>
    <w:pPr>
      <w:shd w:val="clear" w:color="auto" w:fill="FFFFFF"/>
      <w:spacing w:line="221" w:lineRule="exact"/>
    </w:pPr>
    <w:rPr>
      <w:rFonts w:ascii="Tahoma" w:eastAsia="Calibri" w:hAnsi="Tahoma"/>
      <w:b/>
      <w:sz w:val="17"/>
    </w:rPr>
  </w:style>
  <w:style w:type="paragraph" w:customStyle="1" w:styleId="441">
    <w:name w:val="Основной текст (44)1"/>
    <w:basedOn w:val="a3"/>
    <w:link w:val="440"/>
    <w:uiPriority w:val="99"/>
    <w:rsid w:val="00EB20EF"/>
    <w:pPr>
      <w:shd w:val="clear" w:color="auto" w:fill="FFFFFF"/>
      <w:spacing w:after="300" w:line="226" w:lineRule="exact"/>
    </w:pPr>
    <w:rPr>
      <w:rFonts w:ascii="Tahoma" w:eastAsia="Calibri" w:hAnsi="Tahoma"/>
      <w:b/>
      <w:i/>
      <w:sz w:val="16"/>
    </w:rPr>
  </w:style>
  <w:style w:type="paragraph" w:customStyle="1" w:styleId="6a">
    <w:name w:val="Подпись к таблице (6)"/>
    <w:basedOn w:val="a3"/>
    <w:link w:val="69"/>
    <w:uiPriority w:val="99"/>
    <w:rsid w:val="00EB20EF"/>
    <w:pPr>
      <w:shd w:val="clear" w:color="auto" w:fill="FFFFFF"/>
      <w:spacing w:line="240" w:lineRule="atLeast"/>
    </w:pPr>
    <w:rPr>
      <w:rFonts w:ascii="Tahoma" w:eastAsia="Calibri" w:hAnsi="Tahoma"/>
      <w:b/>
      <w:sz w:val="17"/>
    </w:rPr>
  </w:style>
  <w:style w:type="character" w:customStyle="1" w:styleId="af9">
    <w:name w:val="Название объекта Знак"/>
    <w:aliases w:val="Знак1 Знак,Знак1 Знак Знак Знак Знак1,Знак1 Знак Знак Знак2,Таблица - Название объекта Знак,!! Object Novogor !! Знак,Caption Char Знак,Caption Char1 Char1 Char Char Знак,Caption Char Char2 Char1 Char Char Знак,Знак13 Знак"/>
    <w:link w:val="af8"/>
    <w:uiPriority w:val="99"/>
    <w:locked/>
    <w:rsid w:val="00EB20EF"/>
    <w:rPr>
      <w:rFonts w:ascii="Times New Roman" w:eastAsia="Times New Roman" w:hAnsi="Times New Roman"/>
      <w:b/>
      <w:sz w:val="22"/>
    </w:rPr>
  </w:style>
  <w:style w:type="character" w:customStyle="1" w:styleId="ac">
    <w:name w:val="Абзац списка Знак"/>
    <w:aliases w:val="Варианты ответов Знак"/>
    <w:link w:val="ab"/>
    <w:uiPriority w:val="34"/>
    <w:locked/>
    <w:rsid w:val="00EB20EF"/>
    <w:rPr>
      <w:sz w:val="22"/>
      <w:szCs w:val="22"/>
      <w:lang w:eastAsia="en-US"/>
    </w:rPr>
  </w:style>
  <w:style w:type="character" w:customStyle="1" w:styleId="afffffff2">
    <w:name w:val="_Обычный Знак"/>
    <w:link w:val="afffffff3"/>
    <w:uiPriority w:val="99"/>
    <w:locked/>
    <w:rsid w:val="00EB20EF"/>
    <w:rPr>
      <w:sz w:val="24"/>
    </w:rPr>
  </w:style>
  <w:style w:type="paragraph" w:customStyle="1" w:styleId="afffffff3">
    <w:name w:val="_Обычный"/>
    <w:basedOn w:val="a3"/>
    <w:link w:val="afffffff2"/>
    <w:uiPriority w:val="99"/>
    <w:rsid w:val="00EB20EF"/>
    <w:pPr>
      <w:ind w:firstLine="709"/>
      <w:jc w:val="both"/>
    </w:pPr>
    <w:rPr>
      <w:rFonts w:ascii="Calibri" w:eastAsia="Calibri" w:hAnsi="Calibri"/>
      <w:sz w:val="24"/>
    </w:rPr>
  </w:style>
  <w:style w:type="paragraph" w:customStyle="1" w:styleId="Default">
    <w:name w:val="Default"/>
    <w:uiPriority w:val="99"/>
    <w:rsid w:val="00EB20EF"/>
    <w:pPr>
      <w:autoSpaceDE w:val="0"/>
      <w:autoSpaceDN w:val="0"/>
      <w:adjustRightInd w:val="0"/>
    </w:pPr>
    <w:rPr>
      <w:rFonts w:ascii="Times New Roman" w:eastAsia="Times New Roman" w:hAnsi="Times New Roman"/>
      <w:color w:val="000000"/>
      <w:sz w:val="24"/>
      <w:szCs w:val="24"/>
    </w:rPr>
  </w:style>
  <w:style w:type="paragraph" w:customStyle="1" w:styleId="1f7">
    <w:name w:val="Маркированный список 1"/>
    <w:basedOn w:val="a3"/>
    <w:uiPriority w:val="99"/>
    <w:rsid w:val="00EB20EF"/>
    <w:pPr>
      <w:tabs>
        <w:tab w:val="num" w:pos="1080"/>
      </w:tabs>
      <w:spacing w:line="360" w:lineRule="auto"/>
      <w:ind w:left="1080" w:hanging="360"/>
      <w:jc w:val="both"/>
    </w:pPr>
    <w:rPr>
      <w:rFonts w:ascii="Arial" w:hAnsi="Arial" w:cs="Arial"/>
      <w:sz w:val="24"/>
      <w:szCs w:val="24"/>
    </w:rPr>
  </w:style>
  <w:style w:type="paragraph" w:customStyle="1" w:styleId="ConsNormal">
    <w:name w:val="ConsNormal"/>
    <w:uiPriority w:val="99"/>
    <w:rsid w:val="00EB20EF"/>
    <w:pPr>
      <w:widowControl w:val="0"/>
      <w:autoSpaceDE w:val="0"/>
      <w:autoSpaceDN w:val="0"/>
      <w:adjustRightInd w:val="0"/>
      <w:ind w:firstLine="720"/>
    </w:pPr>
    <w:rPr>
      <w:rFonts w:ascii="Arial" w:eastAsia="Times New Roman" w:hAnsi="Arial" w:cs="Arial"/>
    </w:rPr>
  </w:style>
  <w:style w:type="paragraph" w:customStyle="1" w:styleId="S8">
    <w:name w:val="S_Обложка_проект"/>
    <w:basedOn w:val="a3"/>
    <w:uiPriority w:val="99"/>
    <w:rsid w:val="00EB20EF"/>
    <w:pPr>
      <w:spacing w:line="360" w:lineRule="auto"/>
      <w:ind w:left="3240"/>
      <w:jc w:val="right"/>
    </w:pPr>
    <w:rPr>
      <w:caps/>
      <w:sz w:val="24"/>
      <w:szCs w:val="24"/>
    </w:rPr>
  </w:style>
  <w:style w:type="character" w:customStyle="1" w:styleId="2ff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uiPriority w:val="99"/>
    <w:locked/>
    <w:rsid w:val="00EB20EF"/>
  </w:style>
  <w:style w:type="paragraph" w:customStyle="1" w:styleId="xl72">
    <w:name w:val="xl72"/>
    <w:basedOn w:val="afb"/>
    <w:uiPriority w:val="99"/>
    <w:rsid w:val="00EB20EF"/>
  </w:style>
  <w:style w:type="paragraph" w:customStyle="1" w:styleId="font5">
    <w:name w:val="font5"/>
    <w:basedOn w:val="a3"/>
    <w:uiPriority w:val="99"/>
    <w:rsid w:val="00EB20EF"/>
    <w:pPr>
      <w:spacing w:before="100" w:beforeAutospacing="1" w:after="100" w:afterAutospacing="1"/>
    </w:pPr>
  </w:style>
  <w:style w:type="paragraph" w:customStyle="1" w:styleId="font6">
    <w:name w:val="font6"/>
    <w:basedOn w:val="a3"/>
    <w:uiPriority w:val="99"/>
    <w:rsid w:val="00EB20EF"/>
    <w:pPr>
      <w:spacing w:before="100" w:beforeAutospacing="1" w:after="100" w:afterAutospacing="1"/>
    </w:pPr>
    <w:rPr>
      <w:u w:val="single"/>
    </w:rPr>
  </w:style>
  <w:style w:type="paragraph" w:customStyle="1" w:styleId="font7">
    <w:name w:val="font7"/>
    <w:basedOn w:val="a3"/>
    <w:uiPriority w:val="99"/>
    <w:rsid w:val="00EB20EF"/>
    <w:pPr>
      <w:spacing w:before="100" w:beforeAutospacing="1" w:after="100" w:afterAutospacing="1"/>
    </w:pPr>
    <w:rPr>
      <w:sz w:val="18"/>
      <w:szCs w:val="18"/>
    </w:rPr>
  </w:style>
  <w:style w:type="paragraph" w:customStyle="1" w:styleId="font8">
    <w:name w:val="font8"/>
    <w:basedOn w:val="a3"/>
    <w:uiPriority w:val="99"/>
    <w:rsid w:val="00EB20EF"/>
    <w:pPr>
      <w:spacing w:before="100" w:beforeAutospacing="1" w:after="100" w:afterAutospacing="1"/>
    </w:pPr>
    <w:rPr>
      <w:sz w:val="18"/>
      <w:szCs w:val="18"/>
      <w:u w:val="single"/>
    </w:rPr>
  </w:style>
  <w:style w:type="paragraph" w:customStyle="1" w:styleId="font9">
    <w:name w:val="font9"/>
    <w:basedOn w:val="a3"/>
    <w:uiPriority w:val="99"/>
    <w:rsid w:val="00EB20EF"/>
    <w:pPr>
      <w:spacing w:before="100" w:beforeAutospacing="1" w:after="100" w:afterAutospacing="1"/>
    </w:pPr>
  </w:style>
  <w:style w:type="paragraph" w:customStyle="1" w:styleId="xl65">
    <w:name w:val="xl65"/>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a3"/>
    <w:uiPriority w:val="99"/>
    <w:rsid w:val="00EB20EF"/>
    <w:pPr>
      <w:spacing w:before="100" w:beforeAutospacing="1" w:after="100" w:afterAutospacing="1"/>
    </w:pPr>
    <w:rPr>
      <w:sz w:val="24"/>
      <w:szCs w:val="24"/>
    </w:rPr>
  </w:style>
  <w:style w:type="paragraph" w:customStyle="1" w:styleId="xl67">
    <w:name w:val="xl67"/>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a3"/>
    <w:uiPriority w:val="99"/>
    <w:rsid w:val="00EB20EF"/>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a3"/>
    <w:uiPriority w:val="99"/>
    <w:rsid w:val="00EB20EF"/>
    <w:pPr>
      <w:pBdr>
        <w:top w:val="single" w:sz="4" w:space="0" w:color="auto"/>
        <w:bottom w:val="single" w:sz="4" w:space="0" w:color="auto"/>
      </w:pBdr>
      <w:spacing w:before="100" w:beforeAutospacing="1" w:after="100" w:afterAutospacing="1"/>
    </w:pPr>
    <w:rPr>
      <w:sz w:val="24"/>
      <w:szCs w:val="24"/>
    </w:rPr>
  </w:style>
  <w:style w:type="paragraph" w:customStyle="1" w:styleId="xl70">
    <w:name w:val="xl70"/>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a3"/>
    <w:uiPriority w:val="99"/>
    <w:rsid w:val="00EB20EF"/>
    <w:pPr>
      <w:pBdr>
        <w:left w:val="single" w:sz="4" w:space="0" w:color="auto"/>
        <w:right w:val="single" w:sz="4" w:space="0" w:color="auto"/>
      </w:pBdr>
      <w:spacing w:before="100" w:beforeAutospacing="1" w:after="100" w:afterAutospacing="1"/>
    </w:pPr>
    <w:rPr>
      <w:sz w:val="24"/>
      <w:szCs w:val="24"/>
    </w:rPr>
  </w:style>
  <w:style w:type="paragraph" w:customStyle="1" w:styleId="xl73">
    <w:name w:val="xl73"/>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4">
    <w:name w:val="xl74"/>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5">
    <w:name w:val="xl75"/>
    <w:basedOn w:val="a3"/>
    <w:uiPriority w:val="99"/>
    <w:rsid w:val="00EB20EF"/>
    <w:pPr>
      <w:pBdr>
        <w:left w:val="single" w:sz="4" w:space="0" w:color="auto"/>
        <w:right w:val="single" w:sz="4" w:space="0" w:color="auto"/>
      </w:pBdr>
      <w:spacing w:before="100" w:beforeAutospacing="1" w:after="100" w:afterAutospacing="1"/>
      <w:jc w:val="center"/>
    </w:pPr>
    <w:rPr>
      <w:sz w:val="24"/>
      <w:szCs w:val="24"/>
    </w:rPr>
  </w:style>
  <w:style w:type="paragraph" w:customStyle="1" w:styleId="xl76">
    <w:name w:val="xl76"/>
    <w:basedOn w:val="a3"/>
    <w:uiPriority w:val="99"/>
    <w:rsid w:val="00EB20EF"/>
    <w:pPr>
      <w:pBdr>
        <w:top w:val="single" w:sz="4" w:space="0" w:color="auto"/>
        <w:bottom w:val="single" w:sz="4" w:space="0" w:color="auto"/>
      </w:pBdr>
      <w:spacing w:before="100" w:beforeAutospacing="1" w:after="100" w:afterAutospacing="1"/>
      <w:jc w:val="center"/>
    </w:pPr>
    <w:rPr>
      <w:sz w:val="24"/>
      <w:szCs w:val="24"/>
    </w:rPr>
  </w:style>
  <w:style w:type="paragraph" w:customStyle="1" w:styleId="xl77">
    <w:name w:val="xl77"/>
    <w:basedOn w:val="a3"/>
    <w:uiPriority w:val="99"/>
    <w:rsid w:val="00EB20EF"/>
    <w:pPr>
      <w:spacing w:before="100" w:beforeAutospacing="1" w:after="100" w:afterAutospacing="1"/>
      <w:jc w:val="center"/>
    </w:pPr>
    <w:rPr>
      <w:sz w:val="24"/>
      <w:szCs w:val="24"/>
    </w:rPr>
  </w:style>
  <w:style w:type="paragraph" w:customStyle="1" w:styleId="xl78">
    <w:name w:val="xl78"/>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sz w:val="24"/>
      <w:szCs w:val="24"/>
    </w:rPr>
  </w:style>
  <w:style w:type="paragraph" w:customStyle="1" w:styleId="xl79">
    <w:name w:val="xl79"/>
    <w:basedOn w:val="a3"/>
    <w:uiPriority w:val="99"/>
    <w:rsid w:val="00EB20EF"/>
    <w:pPr>
      <w:pBdr>
        <w:top w:val="single" w:sz="4" w:space="0" w:color="auto"/>
        <w:left w:val="single" w:sz="4" w:space="0" w:color="auto"/>
        <w:right w:val="single" w:sz="4" w:space="0" w:color="auto"/>
      </w:pBdr>
      <w:spacing w:before="100" w:beforeAutospacing="1" w:after="100" w:afterAutospacing="1"/>
      <w:textAlignment w:val="center"/>
    </w:pPr>
    <w:rPr>
      <w:rFonts w:ascii="Times New Roman CYR" w:hAnsi="Times New Roman CYR"/>
      <w:sz w:val="24"/>
      <w:szCs w:val="24"/>
    </w:rPr>
  </w:style>
  <w:style w:type="paragraph" w:customStyle="1" w:styleId="xl80">
    <w:name w:val="xl80"/>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sz w:val="24"/>
      <w:szCs w:val="24"/>
    </w:rPr>
  </w:style>
  <w:style w:type="paragraph" w:customStyle="1" w:styleId="xl81">
    <w:name w:val="xl81"/>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82">
    <w:name w:val="xl82"/>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u w:val="single"/>
    </w:rPr>
  </w:style>
  <w:style w:type="paragraph" w:customStyle="1" w:styleId="xl83">
    <w:name w:val="xl83"/>
    <w:basedOn w:val="a3"/>
    <w:uiPriority w:val="99"/>
    <w:rsid w:val="00EB20EF"/>
    <w:pPr>
      <w:pBdr>
        <w:left w:val="single" w:sz="4" w:space="0" w:color="auto"/>
        <w:right w:val="single" w:sz="4" w:space="0" w:color="auto"/>
      </w:pBdr>
      <w:spacing w:before="100" w:beforeAutospacing="1" w:after="100" w:afterAutospacing="1"/>
      <w:jc w:val="center"/>
    </w:pPr>
    <w:rPr>
      <w:b/>
      <w:bCs/>
      <w:sz w:val="16"/>
      <w:szCs w:val="16"/>
    </w:rPr>
  </w:style>
  <w:style w:type="paragraph" w:customStyle="1" w:styleId="xl84">
    <w:name w:val="xl84"/>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5">
    <w:name w:val="xl85"/>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6">
    <w:name w:val="xl86"/>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7">
    <w:name w:val="xl87"/>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8">
    <w:name w:val="xl88"/>
    <w:basedOn w:val="a3"/>
    <w:uiPriority w:val="99"/>
    <w:rsid w:val="00EB20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9">
    <w:name w:val="xl89"/>
    <w:basedOn w:val="a3"/>
    <w:uiPriority w:val="99"/>
    <w:rsid w:val="00EB20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0">
    <w:name w:val="xl90"/>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1">
    <w:name w:val="xl91"/>
    <w:basedOn w:val="a3"/>
    <w:uiPriority w:val="99"/>
    <w:rsid w:val="00EB20EF"/>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2">
    <w:name w:val="xl92"/>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93">
    <w:name w:val="xl93"/>
    <w:basedOn w:val="a3"/>
    <w:uiPriority w:val="99"/>
    <w:rsid w:val="00EB20EF"/>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94">
    <w:name w:val="xl94"/>
    <w:basedOn w:val="a3"/>
    <w:uiPriority w:val="99"/>
    <w:rsid w:val="00EB20EF"/>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95">
    <w:name w:val="xl95"/>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96">
    <w:name w:val="xl96"/>
    <w:basedOn w:val="a3"/>
    <w:uiPriority w:val="99"/>
    <w:rsid w:val="00EB20EF"/>
    <w:pPr>
      <w:shd w:val="clear" w:color="000000" w:fill="FFFFFF"/>
      <w:spacing w:before="100" w:beforeAutospacing="1" w:after="100" w:afterAutospacing="1"/>
    </w:pPr>
    <w:rPr>
      <w:sz w:val="24"/>
      <w:szCs w:val="24"/>
    </w:rPr>
  </w:style>
  <w:style w:type="paragraph" w:customStyle="1" w:styleId="xl97">
    <w:name w:val="xl97"/>
    <w:basedOn w:val="a3"/>
    <w:uiPriority w:val="99"/>
    <w:rsid w:val="00EB20EF"/>
    <w:pPr>
      <w:pBdr>
        <w:left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98">
    <w:name w:val="xl98"/>
    <w:basedOn w:val="a3"/>
    <w:uiPriority w:val="99"/>
    <w:rsid w:val="00EB20EF"/>
    <w:pPr>
      <w:pBdr>
        <w:left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99">
    <w:name w:val="xl99"/>
    <w:basedOn w:val="a3"/>
    <w:uiPriority w:val="99"/>
    <w:rsid w:val="00EB20EF"/>
    <w:pPr>
      <w:shd w:val="clear" w:color="000000" w:fill="FFFFFF"/>
      <w:spacing w:before="100" w:beforeAutospacing="1" w:after="100" w:afterAutospacing="1"/>
      <w:jc w:val="center"/>
    </w:pPr>
    <w:rPr>
      <w:sz w:val="24"/>
      <w:szCs w:val="24"/>
    </w:rPr>
  </w:style>
  <w:style w:type="paragraph" w:customStyle="1" w:styleId="xl100">
    <w:name w:val="xl100"/>
    <w:basedOn w:val="a3"/>
    <w:uiPriority w:val="99"/>
    <w:rsid w:val="00EB20EF"/>
    <w:pPr>
      <w:pBdr>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01">
    <w:name w:val="xl101"/>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02">
    <w:name w:val="xl102"/>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
    <w:name w:val="xl103"/>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CYR" w:hAnsi="Times New Roman CYR"/>
      <w:sz w:val="24"/>
      <w:szCs w:val="24"/>
    </w:rPr>
  </w:style>
  <w:style w:type="paragraph" w:customStyle="1" w:styleId="xl104">
    <w:name w:val="xl104"/>
    <w:basedOn w:val="a3"/>
    <w:uiPriority w:val="99"/>
    <w:rsid w:val="00EB20EF"/>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CYR" w:hAnsi="Times New Roman CYR"/>
      <w:sz w:val="24"/>
      <w:szCs w:val="24"/>
    </w:rPr>
  </w:style>
  <w:style w:type="paragraph" w:customStyle="1" w:styleId="xl105">
    <w:name w:val="xl105"/>
    <w:basedOn w:val="a3"/>
    <w:uiPriority w:val="99"/>
    <w:rsid w:val="00EB20E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CYR" w:hAnsi="Times New Roman CYR"/>
      <w:sz w:val="24"/>
      <w:szCs w:val="24"/>
    </w:rPr>
  </w:style>
  <w:style w:type="paragraph" w:customStyle="1" w:styleId="xl106">
    <w:name w:val="xl106"/>
    <w:basedOn w:val="a3"/>
    <w:uiPriority w:val="99"/>
    <w:rsid w:val="00EB20E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Times New Roman CYR" w:hAnsi="Times New Roman CYR"/>
      <w:sz w:val="24"/>
      <w:szCs w:val="24"/>
    </w:rPr>
  </w:style>
  <w:style w:type="paragraph" w:customStyle="1" w:styleId="xl107">
    <w:name w:val="xl107"/>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sz w:val="24"/>
      <w:szCs w:val="24"/>
    </w:rPr>
  </w:style>
  <w:style w:type="paragraph" w:customStyle="1" w:styleId="xl108">
    <w:name w:val="xl108"/>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09">
    <w:name w:val="xl109"/>
    <w:basedOn w:val="a3"/>
    <w:uiPriority w:val="99"/>
    <w:rsid w:val="00EB20EF"/>
    <w:pPr>
      <w:pBdr>
        <w:left w:val="single" w:sz="4" w:space="0" w:color="auto"/>
        <w:right w:val="single" w:sz="4" w:space="0" w:color="auto"/>
      </w:pBdr>
      <w:spacing w:before="100" w:beforeAutospacing="1" w:after="100" w:afterAutospacing="1"/>
      <w:jc w:val="center"/>
    </w:pPr>
    <w:rPr>
      <w:sz w:val="24"/>
      <w:szCs w:val="24"/>
    </w:rPr>
  </w:style>
  <w:style w:type="paragraph" w:customStyle="1" w:styleId="xl110">
    <w:name w:val="xl110"/>
    <w:basedOn w:val="a3"/>
    <w:uiPriority w:val="99"/>
    <w:rsid w:val="00EB20E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1">
    <w:name w:val="xl111"/>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12">
    <w:name w:val="xl112"/>
    <w:basedOn w:val="a3"/>
    <w:uiPriority w:val="99"/>
    <w:rsid w:val="00EB20EF"/>
    <w:pPr>
      <w:pBdr>
        <w:left w:val="single" w:sz="4" w:space="0" w:color="auto"/>
        <w:right w:val="single" w:sz="4" w:space="0" w:color="auto"/>
      </w:pBdr>
      <w:spacing w:before="100" w:beforeAutospacing="1" w:after="100" w:afterAutospacing="1"/>
      <w:jc w:val="center"/>
    </w:pPr>
    <w:rPr>
      <w:b/>
      <w:bCs/>
      <w:sz w:val="24"/>
      <w:szCs w:val="24"/>
    </w:rPr>
  </w:style>
  <w:style w:type="paragraph" w:customStyle="1" w:styleId="xl113">
    <w:name w:val="xl113"/>
    <w:basedOn w:val="a3"/>
    <w:uiPriority w:val="99"/>
    <w:rsid w:val="00EB20EF"/>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14">
    <w:name w:val="xl114"/>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15">
    <w:name w:val="xl115"/>
    <w:basedOn w:val="a3"/>
    <w:uiPriority w:val="99"/>
    <w:rsid w:val="00EB20EF"/>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16">
    <w:name w:val="xl116"/>
    <w:basedOn w:val="a3"/>
    <w:uiPriority w:val="99"/>
    <w:rsid w:val="00EB20EF"/>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17">
    <w:name w:val="xl117"/>
    <w:basedOn w:val="a3"/>
    <w:uiPriority w:val="99"/>
    <w:rsid w:val="00EB20EF"/>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18">
    <w:name w:val="xl118"/>
    <w:basedOn w:val="a3"/>
    <w:uiPriority w:val="99"/>
    <w:rsid w:val="00EB20EF"/>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19">
    <w:name w:val="xl119"/>
    <w:basedOn w:val="a3"/>
    <w:uiPriority w:val="99"/>
    <w:rsid w:val="00EB20EF"/>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20">
    <w:name w:val="xl120"/>
    <w:basedOn w:val="a3"/>
    <w:uiPriority w:val="99"/>
    <w:rsid w:val="00EB20EF"/>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21">
    <w:name w:val="xl121"/>
    <w:basedOn w:val="a3"/>
    <w:uiPriority w:val="99"/>
    <w:rsid w:val="00EB20EF"/>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22">
    <w:name w:val="xl122"/>
    <w:basedOn w:val="a3"/>
    <w:uiPriority w:val="99"/>
    <w:rsid w:val="00EB20EF"/>
    <w:pPr>
      <w:pBdr>
        <w:top w:val="single" w:sz="4" w:space="0" w:color="auto"/>
        <w:lef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3">
    <w:name w:val="xl123"/>
    <w:basedOn w:val="a3"/>
    <w:uiPriority w:val="99"/>
    <w:rsid w:val="00EB20EF"/>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4">
    <w:name w:val="xl124"/>
    <w:basedOn w:val="a3"/>
    <w:uiPriority w:val="99"/>
    <w:rsid w:val="00EB20EF"/>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5">
    <w:name w:val="xl125"/>
    <w:basedOn w:val="a3"/>
    <w:uiPriority w:val="99"/>
    <w:rsid w:val="00EB20EF"/>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6">
    <w:name w:val="xl126"/>
    <w:basedOn w:val="a3"/>
    <w:uiPriority w:val="99"/>
    <w:rsid w:val="00EB20EF"/>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7">
    <w:name w:val="xl127"/>
    <w:basedOn w:val="a3"/>
    <w:uiPriority w:val="99"/>
    <w:rsid w:val="00EB20EF"/>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8">
    <w:name w:val="xl128"/>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9">
    <w:name w:val="xl129"/>
    <w:basedOn w:val="a3"/>
    <w:uiPriority w:val="99"/>
    <w:rsid w:val="00EB20EF"/>
    <w:pPr>
      <w:pBdr>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0">
    <w:name w:val="xl130"/>
    <w:basedOn w:val="a3"/>
    <w:uiPriority w:val="99"/>
    <w:rsid w:val="00EB20E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1">
    <w:name w:val="xl131"/>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32">
    <w:name w:val="xl132"/>
    <w:basedOn w:val="a3"/>
    <w:uiPriority w:val="99"/>
    <w:rsid w:val="00EB20EF"/>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3">
    <w:name w:val="xl133"/>
    <w:basedOn w:val="a3"/>
    <w:uiPriority w:val="99"/>
    <w:rsid w:val="00EB20EF"/>
    <w:pPr>
      <w:pBdr>
        <w:top w:val="single" w:sz="4" w:space="0" w:color="auto"/>
        <w:left w:val="single" w:sz="4" w:space="0" w:color="auto"/>
      </w:pBdr>
      <w:shd w:val="clear" w:color="000000" w:fill="FFFFFF"/>
      <w:spacing w:before="100" w:beforeAutospacing="1" w:after="100" w:afterAutospacing="1"/>
      <w:jc w:val="center"/>
    </w:pPr>
    <w:rPr>
      <w:sz w:val="24"/>
      <w:szCs w:val="24"/>
    </w:rPr>
  </w:style>
  <w:style w:type="paragraph" w:customStyle="1" w:styleId="xl134">
    <w:name w:val="xl134"/>
    <w:basedOn w:val="a3"/>
    <w:uiPriority w:val="99"/>
    <w:rsid w:val="00EB20EF"/>
    <w:pPr>
      <w:pBdr>
        <w:top w:val="single" w:sz="4" w:space="0" w:color="auto"/>
      </w:pBdr>
      <w:shd w:val="clear" w:color="000000" w:fill="FFFFFF"/>
      <w:spacing w:before="100" w:beforeAutospacing="1" w:after="100" w:afterAutospacing="1"/>
      <w:jc w:val="center"/>
    </w:pPr>
    <w:rPr>
      <w:sz w:val="24"/>
      <w:szCs w:val="24"/>
    </w:rPr>
  </w:style>
  <w:style w:type="paragraph" w:customStyle="1" w:styleId="xl135">
    <w:name w:val="xl135"/>
    <w:basedOn w:val="a3"/>
    <w:uiPriority w:val="99"/>
    <w:rsid w:val="00EB20EF"/>
    <w:pPr>
      <w:pBdr>
        <w:top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36">
    <w:name w:val="xl136"/>
    <w:basedOn w:val="a3"/>
    <w:uiPriority w:val="99"/>
    <w:rsid w:val="00EB20EF"/>
    <w:pPr>
      <w:pBdr>
        <w:left w:val="single" w:sz="4" w:space="0" w:color="auto"/>
      </w:pBdr>
      <w:shd w:val="clear" w:color="000000" w:fill="FFFFFF"/>
      <w:spacing w:before="100" w:beforeAutospacing="1" w:after="100" w:afterAutospacing="1"/>
      <w:jc w:val="center"/>
    </w:pPr>
    <w:rPr>
      <w:sz w:val="24"/>
      <w:szCs w:val="24"/>
    </w:rPr>
  </w:style>
  <w:style w:type="paragraph" w:customStyle="1" w:styleId="xl137">
    <w:name w:val="xl137"/>
    <w:basedOn w:val="a3"/>
    <w:uiPriority w:val="99"/>
    <w:rsid w:val="00EB20EF"/>
    <w:pPr>
      <w:pBdr>
        <w:right w:val="single" w:sz="4" w:space="0" w:color="auto"/>
      </w:pBdr>
      <w:shd w:val="clear" w:color="000000" w:fill="FFFFFF"/>
      <w:spacing w:before="100" w:beforeAutospacing="1" w:after="100" w:afterAutospacing="1"/>
      <w:jc w:val="center"/>
    </w:pPr>
    <w:rPr>
      <w:sz w:val="24"/>
      <w:szCs w:val="24"/>
    </w:rPr>
  </w:style>
  <w:style w:type="paragraph" w:customStyle="1" w:styleId="xl138">
    <w:name w:val="xl138"/>
    <w:basedOn w:val="a3"/>
    <w:uiPriority w:val="99"/>
    <w:rsid w:val="00EB20EF"/>
    <w:pPr>
      <w:pBdr>
        <w:left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139">
    <w:name w:val="xl139"/>
    <w:basedOn w:val="a3"/>
    <w:uiPriority w:val="99"/>
    <w:rsid w:val="00EB20EF"/>
    <w:pPr>
      <w:pBdr>
        <w:bottom w:val="single" w:sz="4" w:space="0" w:color="auto"/>
      </w:pBdr>
      <w:shd w:val="clear" w:color="000000" w:fill="FFFFFF"/>
      <w:spacing w:before="100" w:beforeAutospacing="1" w:after="100" w:afterAutospacing="1"/>
      <w:jc w:val="center"/>
    </w:pPr>
    <w:rPr>
      <w:sz w:val="24"/>
      <w:szCs w:val="24"/>
    </w:rPr>
  </w:style>
  <w:style w:type="paragraph" w:customStyle="1" w:styleId="xl140">
    <w:name w:val="xl140"/>
    <w:basedOn w:val="a3"/>
    <w:uiPriority w:val="99"/>
    <w:rsid w:val="00EB20EF"/>
    <w:pPr>
      <w:pBdr>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41">
    <w:name w:val="xl141"/>
    <w:basedOn w:val="a3"/>
    <w:uiPriority w:val="99"/>
    <w:rsid w:val="00EB20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42">
    <w:name w:val="xl142"/>
    <w:basedOn w:val="a3"/>
    <w:uiPriority w:val="99"/>
    <w:rsid w:val="00EB20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ConsPlusCell">
    <w:name w:val="ConsPlusCell"/>
    <w:uiPriority w:val="99"/>
    <w:rsid w:val="00EB20EF"/>
    <w:pPr>
      <w:widowControl w:val="0"/>
      <w:autoSpaceDE w:val="0"/>
      <w:autoSpaceDN w:val="0"/>
      <w:adjustRightInd w:val="0"/>
    </w:pPr>
    <w:rPr>
      <w:rFonts w:ascii="Arial" w:eastAsia="Times New Roman" w:hAnsi="Arial" w:cs="Arial"/>
    </w:rPr>
  </w:style>
  <w:style w:type="paragraph" w:customStyle="1" w:styleId="1f8">
    <w:name w:val="Абзац списка1"/>
    <w:basedOn w:val="a3"/>
    <w:uiPriority w:val="99"/>
    <w:rsid w:val="00EB20EF"/>
    <w:pPr>
      <w:spacing w:after="200" w:line="276" w:lineRule="auto"/>
      <w:ind w:left="720"/>
      <w:contextualSpacing/>
    </w:pPr>
    <w:rPr>
      <w:rFonts w:ascii="Calibri" w:hAnsi="Calibri"/>
      <w:sz w:val="22"/>
      <w:szCs w:val="22"/>
      <w:lang w:eastAsia="en-US"/>
    </w:rPr>
  </w:style>
  <w:style w:type="paragraph" w:customStyle="1" w:styleId="3ff">
    <w:name w:val="книга 3 основной"/>
    <w:basedOn w:val="afff9"/>
    <w:uiPriority w:val="99"/>
    <w:rsid w:val="00EB20EF"/>
    <w:pPr>
      <w:spacing w:line="240" w:lineRule="auto"/>
      <w:ind w:firstLine="0"/>
    </w:pPr>
    <w:rPr>
      <w:lang w:val="en-US" w:eastAsia="en-US"/>
    </w:rPr>
  </w:style>
  <w:style w:type="paragraph" w:customStyle="1" w:styleId="ConsPlusNonformat">
    <w:name w:val="ConsPlusNonformat"/>
    <w:uiPriority w:val="99"/>
    <w:rsid w:val="00EB20EF"/>
    <w:pPr>
      <w:widowControl w:val="0"/>
      <w:autoSpaceDE w:val="0"/>
      <w:autoSpaceDN w:val="0"/>
      <w:adjustRightInd w:val="0"/>
    </w:pPr>
    <w:rPr>
      <w:rFonts w:ascii="Courier New" w:eastAsia="Times New Roman" w:hAnsi="Courier New" w:cs="Courier New"/>
    </w:rPr>
  </w:style>
  <w:style w:type="character" w:customStyle="1" w:styleId="afffffff4">
    <w:name w:val="Текст в табл"/>
    <w:uiPriority w:val="99"/>
    <w:rsid w:val="00EB20EF"/>
    <w:rPr>
      <w:rFonts w:ascii="Arial" w:hAnsi="Arial"/>
      <w:sz w:val="16"/>
      <w:lang w:val="ru-RU"/>
    </w:rPr>
  </w:style>
  <w:style w:type="character" w:customStyle="1" w:styleId="afffffff5">
    <w:name w:val="Обычный в таблице Знак Знак"/>
    <w:uiPriority w:val="99"/>
    <w:rsid w:val="00EB20EF"/>
    <w:rPr>
      <w:sz w:val="24"/>
      <w:lang w:val="ru-RU" w:eastAsia="ar-SA" w:bidi="ar-SA"/>
    </w:rPr>
  </w:style>
  <w:style w:type="paragraph" w:customStyle="1" w:styleId="xl143">
    <w:name w:val="xl143"/>
    <w:basedOn w:val="a3"/>
    <w:uiPriority w:val="99"/>
    <w:rsid w:val="00EB20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
    <w:name w:val="xl144"/>
    <w:basedOn w:val="a3"/>
    <w:uiPriority w:val="99"/>
    <w:rsid w:val="00EB20EF"/>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363">
    <w:name w:val="стиль36"/>
    <w:basedOn w:val="a3"/>
    <w:uiPriority w:val="99"/>
    <w:rsid w:val="00EB20EF"/>
    <w:pPr>
      <w:spacing w:before="100" w:beforeAutospacing="1" w:after="100" w:afterAutospacing="1"/>
    </w:pPr>
    <w:rPr>
      <w:sz w:val="24"/>
      <w:szCs w:val="24"/>
    </w:rPr>
  </w:style>
  <w:style w:type="paragraph" w:customStyle="1" w:styleId="xl145">
    <w:name w:val="xl145"/>
    <w:basedOn w:val="a3"/>
    <w:uiPriority w:val="99"/>
    <w:rsid w:val="00EB20EF"/>
    <w:pPr>
      <w:pBdr>
        <w:top w:val="single" w:sz="4" w:space="0" w:color="auto"/>
      </w:pBdr>
      <w:shd w:val="clear" w:color="000000" w:fill="FFFFFF"/>
      <w:spacing w:before="100" w:beforeAutospacing="1" w:after="100" w:afterAutospacing="1"/>
      <w:jc w:val="center"/>
      <w:textAlignment w:val="center"/>
    </w:pPr>
  </w:style>
  <w:style w:type="paragraph" w:customStyle="1" w:styleId="xl146">
    <w:name w:val="xl146"/>
    <w:basedOn w:val="a3"/>
    <w:uiPriority w:val="99"/>
    <w:rsid w:val="00EB20EF"/>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afffffff6">
    <w:name w:val="Текст таблицы"/>
    <w:basedOn w:val="a3"/>
    <w:link w:val="afffffff7"/>
    <w:uiPriority w:val="99"/>
    <w:rsid w:val="00EB20EF"/>
    <w:pPr>
      <w:suppressAutoHyphens/>
      <w:spacing w:line="360" w:lineRule="auto"/>
      <w:jc w:val="center"/>
    </w:pPr>
    <w:rPr>
      <w:sz w:val="22"/>
      <w:lang w:eastAsia="ar-SA"/>
    </w:rPr>
  </w:style>
  <w:style w:type="character" w:customStyle="1" w:styleId="afffffff7">
    <w:name w:val="Текст таблицы Знак"/>
    <w:link w:val="afffffff6"/>
    <w:uiPriority w:val="99"/>
    <w:locked/>
    <w:rsid w:val="00EB20EF"/>
    <w:rPr>
      <w:rFonts w:ascii="Times New Roman" w:eastAsia="Times New Roman" w:hAnsi="Times New Roman"/>
      <w:sz w:val="22"/>
      <w:lang w:eastAsia="ar-SA"/>
    </w:rPr>
  </w:style>
  <w:style w:type="paragraph" w:customStyle="1" w:styleId="xl147">
    <w:name w:val="xl147"/>
    <w:basedOn w:val="a3"/>
    <w:uiPriority w:val="99"/>
    <w:rsid w:val="00EB20EF"/>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
    <w:name w:val="xl148"/>
    <w:basedOn w:val="a3"/>
    <w:uiPriority w:val="99"/>
    <w:rsid w:val="00EB20EF"/>
    <w:pPr>
      <w:pBdr>
        <w:bottom w:val="single" w:sz="4" w:space="0" w:color="auto"/>
      </w:pBdr>
      <w:shd w:val="clear" w:color="000000" w:fill="FFFFFF"/>
      <w:spacing w:before="100" w:beforeAutospacing="1" w:after="100" w:afterAutospacing="1"/>
      <w:jc w:val="center"/>
      <w:textAlignment w:val="center"/>
    </w:pPr>
  </w:style>
  <w:style w:type="paragraph" w:customStyle="1" w:styleId="xl149">
    <w:name w:val="xl149"/>
    <w:basedOn w:val="a3"/>
    <w:uiPriority w:val="99"/>
    <w:rsid w:val="00EB20EF"/>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
    <w:name w:val="xl150"/>
    <w:basedOn w:val="a3"/>
    <w:uiPriority w:val="99"/>
    <w:rsid w:val="00EB20EF"/>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1">
    <w:name w:val="xl151"/>
    <w:basedOn w:val="a3"/>
    <w:uiPriority w:val="99"/>
    <w:rsid w:val="00EB20EF"/>
    <w:pPr>
      <w:pBdr>
        <w:top w:val="single" w:sz="4" w:space="0" w:color="auto"/>
        <w:bottom w:val="single" w:sz="4" w:space="0" w:color="auto"/>
      </w:pBdr>
      <w:shd w:val="clear" w:color="000000" w:fill="FFFFFF"/>
      <w:spacing w:before="100" w:beforeAutospacing="1" w:after="100" w:afterAutospacing="1"/>
      <w:textAlignment w:val="top"/>
    </w:pPr>
  </w:style>
  <w:style w:type="paragraph" w:customStyle="1" w:styleId="xl152">
    <w:name w:val="xl152"/>
    <w:basedOn w:val="a3"/>
    <w:uiPriority w:val="99"/>
    <w:rsid w:val="00EB20EF"/>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53">
    <w:name w:val="xl153"/>
    <w:basedOn w:val="a3"/>
    <w:uiPriority w:val="99"/>
    <w:rsid w:val="00EB20EF"/>
    <w:pPr>
      <w:pBdr>
        <w:top w:val="single" w:sz="4" w:space="0" w:color="auto"/>
        <w:left w:val="single" w:sz="4" w:space="0" w:color="auto"/>
        <w:bottom w:val="single" w:sz="4" w:space="0" w:color="auto"/>
      </w:pBdr>
      <w:spacing w:before="100" w:beforeAutospacing="1" w:after="100" w:afterAutospacing="1"/>
    </w:pPr>
  </w:style>
  <w:style w:type="paragraph" w:customStyle="1" w:styleId="xl154">
    <w:name w:val="xl154"/>
    <w:basedOn w:val="a3"/>
    <w:uiPriority w:val="99"/>
    <w:rsid w:val="00EB20EF"/>
    <w:pPr>
      <w:pBdr>
        <w:top w:val="single" w:sz="4" w:space="0" w:color="auto"/>
        <w:bottom w:val="single" w:sz="4" w:space="0" w:color="auto"/>
      </w:pBdr>
      <w:spacing w:before="100" w:beforeAutospacing="1" w:after="100" w:afterAutospacing="1"/>
    </w:pPr>
  </w:style>
  <w:style w:type="paragraph" w:customStyle="1" w:styleId="xl155">
    <w:name w:val="xl155"/>
    <w:basedOn w:val="a3"/>
    <w:uiPriority w:val="99"/>
    <w:rsid w:val="00EB20EF"/>
    <w:pPr>
      <w:pBdr>
        <w:top w:val="single" w:sz="4" w:space="0" w:color="auto"/>
        <w:bottom w:val="single" w:sz="4" w:space="0" w:color="auto"/>
        <w:right w:val="single" w:sz="4" w:space="0" w:color="auto"/>
      </w:pBdr>
      <w:spacing w:before="100" w:beforeAutospacing="1" w:after="100" w:afterAutospacing="1"/>
    </w:pPr>
  </w:style>
  <w:style w:type="paragraph" w:customStyle="1" w:styleId="xl156">
    <w:name w:val="xl156"/>
    <w:basedOn w:val="a3"/>
    <w:uiPriority w:val="99"/>
    <w:rsid w:val="00EB20EF"/>
    <w:pPr>
      <w:pBdr>
        <w:top w:val="single" w:sz="4" w:space="0" w:color="auto"/>
        <w:left w:val="single" w:sz="4" w:space="0" w:color="auto"/>
        <w:bottom w:val="single" w:sz="4" w:space="0" w:color="auto"/>
      </w:pBdr>
      <w:spacing w:before="100" w:beforeAutospacing="1" w:after="100" w:afterAutospacing="1"/>
    </w:pPr>
  </w:style>
  <w:style w:type="paragraph" w:customStyle="1" w:styleId="xl157">
    <w:name w:val="xl157"/>
    <w:basedOn w:val="a3"/>
    <w:uiPriority w:val="99"/>
    <w:rsid w:val="00EB20EF"/>
    <w:pPr>
      <w:pBdr>
        <w:top w:val="single" w:sz="4" w:space="0" w:color="auto"/>
        <w:bottom w:val="single" w:sz="4" w:space="0" w:color="auto"/>
      </w:pBdr>
      <w:spacing w:before="100" w:beforeAutospacing="1" w:after="100" w:afterAutospacing="1"/>
    </w:pPr>
  </w:style>
  <w:style w:type="paragraph" w:customStyle="1" w:styleId="xl158">
    <w:name w:val="xl158"/>
    <w:basedOn w:val="a3"/>
    <w:uiPriority w:val="99"/>
    <w:rsid w:val="00EB20EF"/>
    <w:pPr>
      <w:pBdr>
        <w:top w:val="single" w:sz="4" w:space="0" w:color="auto"/>
        <w:bottom w:val="single" w:sz="4" w:space="0" w:color="auto"/>
        <w:right w:val="single" w:sz="4" w:space="0" w:color="auto"/>
      </w:pBdr>
      <w:spacing w:before="100" w:beforeAutospacing="1" w:after="100" w:afterAutospacing="1"/>
    </w:pPr>
  </w:style>
  <w:style w:type="paragraph" w:customStyle="1" w:styleId="xl159">
    <w:name w:val="xl159"/>
    <w:basedOn w:val="a3"/>
    <w:uiPriority w:val="99"/>
    <w:rsid w:val="00EB20EF"/>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60">
    <w:name w:val="xl160"/>
    <w:basedOn w:val="a3"/>
    <w:uiPriority w:val="99"/>
    <w:rsid w:val="00EB20EF"/>
    <w:pPr>
      <w:pBdr>
        <w:top w:val="single" w:sz="4" w:space="0" w:color="auto"/>
        <w:bottom w:val="single" w:sz="4" w:space="0" w:color="auto"/>
      </w:pBdr>
      <w:shd w:val="clear" w:color="000000" w:fill="FFFFFF"/>
      <w:spacing w:before="100" w:beforeAutospacing="1" w:after="100" w:afterAutospacing="1"/>
    </w:pPr>
  </w:style>
  <w:style w:type="paragraph" w:customStyle="1" w:styleId="xl161">
    <w:name w:val="xl161"/>
    <w:basedOn w:val="a3"/>
    <w:uiPriority w:val="99"/>
    <w:rsid w:val="00EB20EF"/>
    <w:pPr>
      <w:pBdr>
        <w:top w:val="single" w:sz="4" w:space="0" w:color="auto"/>
        <w:bottom w:val="single" w:sz="4" w:space="0" w:color="auto"/>
        <w:right w:val="single" w:sz="4" w:space="0" w:color="auto"/>
      </w:pBdr>
      <w:shd w:val="clear" w:color="000000" w:fill="FFFFFF"/>
      <w:spacing w:before="100" w:beforeAutospacing="1" w:after="100" w:afterAutospacing="1"/>
    </w:pPr>
  </w:style>
  <w:style w:type="table" w:customStyle="1" w:styleId="1f9">
    <w:name w:val="Сетка таблицы1"/>
    <w:uiPriority w:val="99"/>
    <w:rsid w:val="00EB20EF"/>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8">
    <w:name w:val="_абзац"/>
    <w:basedOn w:val="a3"/>
    <w:link w:val="afffffff9"/>
    <w:uiPriority w:val="99"/>
    <w:rsid w:val="00EB20EF"/>
    <w:pPr>
      <w:spacing w:line="276" w:lineRule="auto"/>
      <w:ind w:firstLine="709"/>
      <w:jc w:val="both"/>
    </w:pPr>
    <w:rPr>
      <w:sz w:val="24"/>
    </w:rPr>
  </w:style>
  <w:style w:type="character" w:customStyle="1" w:styleId="afffffff9">
    <w:name w:val="_абзац Знак"/>
    <w:link w:val="afffffff8"/>
    <w:uiPriority w:val="99"/>
    <w:locked/>
    <w:rsid w:val="00EB20EF"/>
    <w:rPr>
      <w:rFonts w:ascii="Times New Roman" w:eastAsia="Times New Roman" w:hAnsi="Times New Roman"/>
      <w:sz w:val="24"/>
    </w:rPr>
  </w:style>
  <w:style w:type="numbering" w:customStyle="1" w:styleId="11">
    <w:name w:val="Стиль1"/>
    <w:rsid w:val="00EB20EF"/>
    <w:pPr>
      <w:numPr>
        <w:numId w:val="12"/>
      </w:numPr>
    </w:pPr>
  </w:style>
  <w:style w:type="numbering" w:styleId="1ai">
    <w:name w:val="Outline List 1"/>
    <w:basedOn w:val="a7"/>
    <w:uiPriority w:val="99"/>
    <w:semiHidden/>
    <w:unhideWhenUsed/>
    <w:rsid w:val="00EB20EF"/>
    <w:pPr>
      <w:numPr>
        <w:numId w:val="8"/>
      </w:numPr>
    </w:pPr>
  </w:style>
  <w:style w:type="numbering" w:customStyle="1" w:styleId="1ai1">
    <w:name w:val="1 / a / i1"/>
    <w:rsid w:val="00EB20EF"/>
    <w:pPr>
      <w:numPr>
        <w:numId w:val="7"/>
      </w:numPr>
    </w:pPr>
  </w:style>
  <w:style w:type="numbering" w:customStyle="1" w:styleId="1111111">
    <w:name w:val="1 / 1.1 / 1.1.11"/>
    <w:rsid w:val="00EB20EF"/>
    <w:pPr>
      <w:numPr>
        <w:numId w:val="11"/>
      </w:numPr>
    </w:pPr>
  </w:style>
  <w:style w:type="character" w:customStyle="1" w:styleId="S9">
    <w:name w:val="S_Маркированный Знак Знак"/>
    <w:basedOn w:val="a5"/>
    <w:rsid w:val="00EB20EF"/>
    <w:rPr>
      <w:rFonts w:eastAsia="Calibri"/>
      <w:sz w:val="24"/>
      <w:szCs w:val="24"/>
      <w:lang w:eastAsia="en-US"/>
    </w:rPr>
  </w:style>
  <w:style w:type="paragraph" w:customStyle="1" w:styleId="0115">
    <w:name w:val="Стиль уплотненный на  01 пт Междустр.интервал:  точно 15 пт"/>
    <w:basedOn w:val="a3"/>
    <w:autoRedefine/>
    <w:rsid w:val="00EB20EF"/>
    <w:pPr>
      <w:numPr>
        <w:numId w:val="13"/>
      </w:numPr>
      <w:tabs>
        <w:tab w:val="left" w:pos="992"/>
      </w:tabs>
      <w:ind w:left="0" w:firstLine="709"/>
      <w:jc w:val="both"/>
    </w:pPr>
    <w:rPr>
      <w:spacing w:val="-2"/>
      <w:sz w:val="24"/>
    </w:rPr>
  </w:style>
  <w:style w:type="character" w:customStyle="1" w:styleId="afffffffa">
    <w:name w:val="Сноска_"/>
    <w:link w:val="afffffffb"/>
    <w:locked/>
    <w:rsid w:val="00EB20EF"/>
    <w:rPr>
      <w:sz w:val="28"/>
      <w:szCs w:val="28"/>
      <w:shd w:val="clear" w:color="auto" w:fill="FFFFFF"/>
    </w:rPr>
  </w:style>
  <w:style w:type="paragraph" w:customStyle="1" w:styleId="afffffffb">
    <w:name w:val="Сноска"/>
    <w:basedOn w:val="a3"/>
    <w:link w:val="afffffffa"/>
    <w:rsid w:val="00EB20EF"/>
    <w:pPr>
      <w:widowControl w:val="0"/>
      <w:shd w:val="clear" w:color="auto" w:fill="FFFFFF"/>
      <w:spacing w:line="346" w:lineRule="exact"/>
      <w:ind w:hanging="360"/>
    </w:pPr>
    <w:rPr>
      <w:rFonts w:ascii="Calibri" w:eastAsia="Calibri" w:hAnsi="Calibri"/>
      <w:sz w:val="28"/>
      <w:szCs w:val="28"/>
    </w:rPr>
  </w:style>
  <w:style w:type="character" w:customStyle="1" w:styleId="wmi-callto">
    <w:name w:val="wmi-callto"/>
    <w:basedOn w:val="a5"/>
    <w:rsid w:val="00EB20EF"/>
  </w:style>
  <w:style w:type="character" w:customStyle="1" w:styleId="a9">
    <w:name w:val="Без интервала Знак"/>
    <w:link w:val="a8"/>
    <w:uiPriority w:val="1"/>
    <w:locked/>
    <w:rsid w:val="009B15CF"/>
    <w:rPr>
      <w:rFonts w:eastAsia="Times New Roman"/>
      <w:sz w:val="22"/>
      <w:szCs w:val="22"/>
    </w:rPr>
  </w:style>
  <w:style w:type="paragraph" w:customStyle="1" w:styleId="ListParagraph">
    <w:name w:val="List Paragraph"/>
    <w:basedOn w:val="a3"/>
    <w:rsid w:val="00804488"/>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1649">
      <w:bodyDiv w:val="1"/>
      <w:marLeft w:val="0"/>
      <w:marRight w:val="0"/>
      <w:marTop w:val="0"/>
      <w:marBottom w:val="0"/>
      <w:divBdr>
        <w:top w:val="none" w:sz="0" w:space="0" w:color="auto"/>
        <w:left w:val="none" w:sz="0" w:space="0" w:color="auto"/>
        <w:bottom w:val="none" w:sz="0" w:space="0" w:color="auto"/>
        <w:right w:val="none" w:sz="0" w:space="0" w:color="auto"/>
      </w:divBdr>
    </w:div>
    <w:div w:id="478423301">
      <w:bodyDiv w:val="1"/>
      <w:marLeft w:val="0"/>
      <w:marRight w:val="0"/>
      <w:marTop w:val="0"/>
      <w:marBottom w:val="0"/>
      <w:divBdr>
        <w:top w:val="none" w:sz="0" w:space="0" w:color="auto"/>
        <w:left w:val="none" w:sz="0" w:space="0" w:color="auto"/>
        <w:bottom w:val="none" w:sz="0" w:space="0" w:color="auto"/>
        <w:right w:val="none" w:sz="0" w:space="0" w:color="auto"/>
      </w:divBdr>
    </w:div>
    <w:div w:id="781150353">
      <w:bodyDiv w:val="1"/>
      <w:marLeft w:val="0"/>
      <w:marRight w:val="0"/>
      <w:marTop w:val="0"/>
      <w:marBottom w:val="0"/>
      <w:divBdr>
        <w:top w:val="none" w:sz="0" w:space="0" w:color="auto"/>
        <w:left w:val="none" w:sz="0" w:space="0" w:color="auto"/>
        <w:bottom w:val="none" w:sz="0" w:space="0" w:color="auto"/>
        <w:right w:val="none" w:sz="0" w:space="0" w:color="auto"/>
      </w:divBdr>
    </w:div>
    <w:div w:id="961106887">
      <w:bodyDiv w:val="1"/>
      <w:marLeft w:val="0"/>
      <w:marRight w:val="0"/>
      <w:marTop w:val="0"/>
      <w:marBottom w:val="0"/>
      <w:divBdr>
        <w:top w:val="none" w:sz="0" w:space="0" w:color="auto"/>
        <w:left w:val="none" w:sz="0" w:space="0" w:color="auto"/>
        <w:bottom w:val="none" w:sz="0" w:space="0" w:color="auto"/>
        <w:right w:val="none" w:sz="0" w:space="0" w:color="auto"/>
      </w:divBdr>
    </w:div>
    <w:div w:id="1117872053">
      <w:bodyDiv w:val="1"/>
      <w:marLeft w:val="0"/>
      <w:marRight w:val="0"/>
      <w:marTop w:val="0"/>
      <w:marBottom w:val="0"/>
      <w:divBdr>
        <w:top w:val="none" w:sz="0" w:space="0" w:color="auto"/>
        <w:left w:val="none" w:sz="0" w:space="0" w:color="auto"/>
        <w:bottom w:val="none" w:sz="0" w:space="0" w:color="auto"/>
        <w:right w:val="none" w:sz="0" w:space="0" w:color="auto"/>
      </w:divBdr>
    </w:div>
    <w:div w:id="1188718878">
      <w:bodyDiv w:val="1"/>
      <w:marLeft w:val="0"/>
      <w:marRight w:val="0"/>
      <w:marTop w:val="0"/>
      <w:marBottom w:val="0"/>
      <w:divBdr>
        <w:top w:val="none" w:sz="0" w:space="0" w:color="auto"/>
        <w:left w:val="none" w:sz="0" w:space="0" w:color="auto"/>
        <w:bottom w:val="none" w:sz="0" w:space="0" w:color="auto"/>
        <w:right w:val="none" w:sz="0" w:space="0" w:color="auto"/>
      </w:divBdr>
    </w:div>
    <w:div w:id="1346129437">
      <w:bodyDiv w:val="1"/>
      <w:marLeft w:val="0"/>
      <w:marRight w:val="0"/>
      <w:marTop w:val="0"/>
      <w:marBottom w:val="0"/>
      <w:divBdr>
        <w:top w:val="none" w:sz="0" w:space="0" w:color="auto"/>
        <w:left w:val="none" w:sz="0" w:space="0" w:color="auto"/>
        <w:bottom w:val="none" w:sz="0" w:space="0" w:color="auto"/>
        <w:right w:val="none" w:sz="0" w:space="0" w:color="auto"/>
      </w:divBdr>
    </w:div>
    <w:div w:id="1508904499">
      <w:bodyDiv w:val="1"/>
      <w:marLeft w:val="0"/>
      <w:marRight w:val="0"/>
      <w:marTop w:val="0"/>
      <w:marBottom w:val="0"/>
      <w:divBdr>
        <w:top w:val="none" w:sz="0" w:space="0" w:color="auto"/>
        <w:left w:val="none" w:sz="0" w:space="0" w:color="auto"/>
        <w:bottom w:val="none" w:sz="0" w:space="0" w:color="auto"/>
        <w:right w:val="none" w:sz="0" w:space="0" w:color="auto"/>
      </w:divBdr>
    </w:div>
    <w:div w:id="1804808538">
      <w:bodyDiv w:val="1"/>
      <w:marLeft w:val="0"/>
      <w:marRight w:val="0"/>
      <w:marTop w:val="0"/>
      <w:marBottom w:val="0"/>
      <w:divBdr>
        <w:top w:val="none" w:sz="0" w:space="0" w:color="auto"/>
        <w:left w:val="none" w:sz="0" w:space="0" w:color="auto"/>
        <w:bottom w:val="none" w:sz="0" w:space="0" w:color="auto"/>
        <w:right w:val="none" w:sz="0" w:space="0" w:color="auto"/>
      </w:divBdr>
    </w:div>
    <w:div w:id="1999384708">
      <w:bodyDiv w:val="1"/>
      <w:marLeft w:val="0"/>
      <w:marRight w:val="0"/>
      <w:marTop w:val="0"/>
      <w:marBottom w:val="0"/>
      <w:divBdr>
        <w:top w:val="none" w:sz="0" w:space="0" w:color="auto"/>
        <w:left w:val="none" w:sz="0" w:space="0" w:color="auto"/>
        <w:bottom w:val="none" w:sz="0" w:space="0" w:color="auto"/>
        <w:right w:val="none" w:sz="0" w:space="0" w:color="auto"/>
      </w:divBdr>
    </w:div>
    <w:div w:id="205037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815E9-8842-4B2E-99AD-7A0366E38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703</Words>
  <Characters>4008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Трофимова</dc:creator>
  <cp:lastModifiedBy>Татьяна Петрова</cp:lastModifiedBy>
  <cp:revision>2</cp:revision>
  <cp:lastPrinted>2018-05-16T12:04:00Z</cp:lastPrinted>
  <dcterms:created xsi:type="dcterms:W3CDTF">2024-06-27T11:27:00Z</dcterms:created>
  <dcterms:modified xsi:type="dcterms:W3CDTF">2024-06-27T11:27:00Z</dcterms:modified>
</cp:coreProperties>
</file>